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A7423">
      <w:pPr>
        <w:pStyle w:val="Title"/>
        <w:pBdr>
          <w:top w:val="single" w:sz="2" w:space="1" w:color="184451" w:themeColor="accent2" w:themeShade="80"/>
          <w:bottom w:val="single" w:sz="2" w:space="6" w:color="184451" w:themeColor="accent2" w:themeShade="80"/>
        </w:pBdr>
        <w:rPr>
          <w:sz w:val="40"/>
          <w:lang w:val="fr-FR"/>
        </w:rPr>
      </w:pPr>
      <w:r>
        <w:rPr>
          <w:sz w:val="40"/>
          <w:lang w:val="fr-FR"/>
        </w:rPr>
        <w:t xml:space="preserve">demande de reconnaissance </w:t>
      </w:r>
      <w:r>
        <w:rPr>
          <w:sz w:val="40"/>
          <w:lang w:val="fr-FR"/>
        </w:rPr>
        <w:br/>
        <w:t>formateur / examinateur</w:t>
      </w:r>
    </w:p>
    <w:p w:rsidR="00000000" w:rsidRDefault="008A7423">
      <w:pPr>
        <w:pStyle w:val="ListParagraph"/>
        <w:numPr>
          <w:ilvl w:val="0"/>
          <w:numId w:val="4"/>
        </w:numPr>
        <w:ind w:left="284" w:hanging="284"/>
        <w:rPr>
          <w:u w:val="single"/>
        </w:rPr>
      </w:pPr>
      <w:proofErr w:type="spellStart"/>
      <w:r>
        <w:rPr>
          <w:u w:val="single"/>
        </w:rPr>
        <w:t>Données</w:t>
      </w:r>
      <w:proofErr w:type="spellEnd"/>
      <w:r>
        <w:rPr>
          <w:u w:val="single"/>
        </w:rPr>
        <w:t xml:space="preserve"> du </w:t>
      </w:r>
      <w:proofErr w:type="spellStart"/>
      <w:r>
        <w:rPr>
          <w:u w:val="single"/>
        </w:rPr>
        <w:t>demandeur</w:t>
      </w:r>
      <w:proofErr w:type="spellEnd"/>
      <w:r>
        <w:rPr>
          <w:u w:val="single"/>
        </w:rPr>
        <w:t>:</w:t>
      </w:r>
    </w:p>
    <w:p w:rsidR="00000000" w:rsidRDefault="008A7423">
      <w:pPr>
        <w:tabs>
          <w:tab w:val="left" w:pos="3261"/>
        </w:tabs>
        <w:ind w:left="284"/>
        <w:rPr>
          <w:lang w:val="en-GB"/>
        </w:rPr>
      </w:pPr>
      <w:r>
        <w:rPr>
          <w:lang w:val="en-GB"/>
        </w:rPr>
        <w:t xml:space="preserve">Nom et </w:t>
      </w:r>
      <w:proofErr w:type="spellStart"/>
      <w:r>
        <w:rPr>
          <w:lang w:val="en-GB"/>
        </w:rPr>
        <w:t>prénom</w:t>
      </w:r>
      <w:proofErr w:type="spellEnd"/>
      <w:r>
        <w:rPr>
          <w:lang w:val="en-GB"/>
        </w:rPr>
        <w:t xml:space="preserve">*: </w:t>
      </w:r>
      <w:r>
        <w:rPr>
          <w:lang w:val="en-GB"/>
        </w:rPr>
        <w:tab/>
      </w:r>
      <w:sdt>
        <w:sdtPr>
          <w:rPr>
            <w:rStyle w:val="veldenChar"/>
            <w:color w:val="auto"/>
          </w:rPr>
          <w:id w:val="292422538"/>
          <w:placeholder>
            <w:docPart w:val="E611CF7D81B54327A368486099255958"/>
          </w:placeholder>
          <w:showingPlcHdr/>
        </w:sdtPr>
        <w:sdtEndPr>
          <w:rPr>
            <w:rStyle w:val="veldenChar"/>
          </w:rPr>
        </w:sdtEndPr>
        <w:sdtContent>
          <w:r>
            <w:rPr>
              <w:rStyle w:val="PlaceholderText"/>
              <w:color w:val="3088A3" w:themeColor="accent2"/>
              <w:lang w:val="en-GB"/>
            </w:rPr>
            <w:t>Click here to enter text.</w:t>
          </w:r>
        </w:sdtContent>
      </w:sdt>
      <w:r>
        <w:rPr>
          <w:lang w:val="en-GB"/>
        </w:rPr>
        <w:tab/>
      </w:r>
      <w:r>
        <w:rPr>
          <w:lang w:val="en-GB"/>
        </w:rPr>
        <w:br/>
      </w:r>
      <w:proofErr w:type="spellStart"/>
      <w:r>
        <w:rPr>
          <w:lang w:val="en-GB"/>
        </w:rPr>
        <w:t>Numéro</w:t>
      </w:r>
      <w:proofErr w:type="spellEnd"/>
      <w:r>
        <w:rPr>
          <w:lang w:val="en-GB"/>
        </w:rPr>
        <w:t xml:space="preserve"> de register national*: </w:t>
      </w:r>
      <w:r>
        <w:rPr>
          <w:lang w:val="en-GB"/>
        </w:rPr>
        <w:tab/>
      </w:r>
      <w:sdt>
        <w:sdtPr>
          <w:rPr>
            <w:rStyle w:val="veldenChar"/>
          </w:rPr>
          <w:id w:val="1323621971"/>
          <w:placeholder>
            <w:docPart w:val="5ABE1194296549C380081D8B9B076945"/>
          </w:placeholder>
          <w:showingPlcHdr/>
        </w:sdtPr>
        <w:sdtEndPr>
          <w:rPr>
            <w:rStyle w:val="veldenChar"/>
          </w:rPr>
        </w:sdtEndPr>
        <w:sdtContent>
          <w:r>
            <w:rPr>
              <w:rStyle w:val="veldenChar"/>
              <w:lang w:val="en-GB"/>
            </w:rPr>
            <w:t>Click here to enter text.</w:t>
          </w:r>
        </w:sdtContent>
      </w:sdt>
      <w:r>
        <w:rPr>
          <w:lang w:val="en-GB"/>
        </w:rPr>
        <w:br/>
        <w:t xml:space="preserve">Langue </w:t>
      </w:r>
      <w:proofErr w:type="spellStart"/>
      <w:r>
        <w:rPr>
          <w:lang w:val="en-GB"/>
        </w:rPr>
        <w:t>maternelle</w:t>
      </w:r>
      <w:proofErr w:type="spellEnd"/>
      <w:r>
        <w:rPr>
          <w:lang w:val="en-GB"/>
        </w:rPr>
        <w:t>*:</w:t>
      </w:r>
      <w:r>
        <w:rPr>
          <w:lang w:val="en-GB"/>
        </w:rPr>
        <w:tab/>
      </w:r>
      <w:sdt>
        <w:sdtPr>
          <w:rPr>
            <w:color w:val="3088A3" w:themeColor="accent2"/>
            <w:lang w:val="en-GB"/>
          </w:rPr>
          <w:id w:val="-818650354"/>
          <w:placeholder>
            <w:docPart w:val="B52C8FAE764E42D6B62CFEBC6F1FFF6B"/>
          </w:placeholder>
          <w:showingPlcHdr/>
          <w:comboBox>
            <w:listItem w:value="Choose an item."/>
            <w:listItem w:displayText="Nederlands" w:value="Nederlands"/>
            <w:listItem w:displayText="Français" w:value="Français"/>
            <w:listItem w:displayText="Deutsch" w:value="Deutsch"/>
          </w:comboBox>
        </w:sdtPr>
        <w:sdtEndPr/>
        <w:sdtContent>
          <w:r>
            <w:rPr>
              <w:color w:val="3088A3" w:themeColor="accent2"/>
              <w:lang w:val="en-GB"/>
            </w:rPr>
            <w:t xml:space="preserve"> </w:t>
          </w:r>
          <w:r>
            <w:rPr>
              <w:rStyle w:val="PlaceholderText"/>
              <w:color w:val="3088A3" w:themeColor="accent2"/>
              <w:lang w:val="en-GB"/>
            </w:rPr>
            <w:t>Choose an item.</w:t>
          </w:r>
        </w:sdtContent>
      </w:sdt>
      <w:r>
        <w:rPr>
          <w:lang w:val="en-GB"/>
        </w:rPr>
        <w:br/>
      </w:r>
      <w:proofErr w:type="spellStart"/>
      <w:r>
        <w:rPr>
          <w:lang w:val="en-GB"/>
        </w:rPr>
        <w:t>Entreprise</w:t>
      </w:r>
      <w:proofErr w:type="spellEnd"/>
      <w:r>
        <w:rPr>
          <w:lang w:val="en-GB"/>
        </w:rPr>
        <w:t xml:space="preserve"> </w:t>
      </w:r>
      <w:proofErr w:type="spellStart"/>
      <w:r>
        <w:rPr>
          <w:lang w:val="en-GB"/>
        </w:rPr>
        <w:t>ferroviaire</w:t>
      </w:r>
      <w:proofErr w:type="spellEnd"/>
      <w:r>
        <w:rPr>
          <w:lang w:val="en-GB"/>
        </w:rPr>
        <w:t xml:space="preserve">: </w:t>
      </w:r>
      <w:r>
        <w:rPr>
          <w:lang w:val="en-GB"/>
        </w:rPr>
        <w:tab/>
      </w:r>
      <w:sdt>
        <w:sdtPr>
          <w:rPr>
            <w:color w:val="3088A3" w:themeColor="accent2"/>
          </w:rPr>
          <w:id w:val="-943305474"/>
          <w:placeholder>
            <w:docPart w:val="3E5FCBBD00F141AE8024B64982920BE9"/>
          </w:placeholder>
          <w:showingPlcHdr/>
        </w:sdtPr>
        <w:sdtEndPr/>
        <w:sdtContent>
          <w:r>
            <w:rPr>
              <w:rStyle w:val="PlaceholderText"/>
              <w:color w:val="3088A3" w:themeColor="accent2"/>
              <w:lang w:val="en-GB"/>
            </w:rPr>
            <w:t>Click here to enter text.</w:t>
          </w:r>
        </w:sdtContent>
      </w:sdt>
      <w:r>
        <w:rPr>
          <w:lang w:val="en-GB"/>
        </w:rPr>
        <w:br/>
        <w:t xml:space="preserve">N° Licence </w:t>
      </w:r>
      <w:proofErr w:type="spellStart"/>
      <w:r>
        <w:rPr>
          <w:lang w:val="en-GB"/>
        </w:rPr>
        <w:t>européenne</w:t>
      </w:r>
      <w:proofErr w:type="spellEnd"/>
      <w:r>
        <w:rPr>
          <w:lang w:val="en-GB"/>
        </w:rPr>
        <w:t xml:space="preserve">: </w:t>
      </w:r>
      <w:r>
        <w:rPr>
          <w:lang w:val="en-GB"/>
        </w:rPr>
        <w:tab/>
      </w:r>
      <w:sdt>
        <w:sdtPr>
          <w:rPr>
            <w:color w:val="3088A3" w:themeColor="accent2"/>
          </w:rPr>
          <w:id w:val="-1814713904"/>
          <w:placeholder>
            <w:docPart w:val="BC1A908A2378457FBA2A41701EADD68C"/>
          </w:placeholder>
          <w:showingPlcHdr/>
        </w:sdtPr>
        <w:sdtEndPr/>
        <w:sdtContent>
          <w:r>
            <w:rPr>
              <w:rStyle w:val="PlaceholderText"/>
              <w:color w:val="3088A3" w:themeColor="accent2"/>
              <w:lang w:val="en-GB"/>
            </w:rPr>
            <w:t>Click here to enter text.</w:t>
          </w:r>
        </w:sdtContent>
      </w:sdt>
      <w:r>
        <w:rPr>
          <w:lang w:val="en-GB"/>
        </w:rPr>
        <w:br/>
      </w:r>
      <w:proofErr w:type="spellStart"/>
      <w:r>
        <w:rPr>
          <w:lang w:val="en-GB"/>
        </w:rPr>
        <w:t>Catégorie</w:t>
      </w:r>
      <w:proofErr w:type="spellEnd"/>
      <w:r>
        <w:rPr>
          <w:lang w:val="en-GB"/>
        </w:rPr>
        <w:t xml:space="preserve">(s) de </w:t>
      </w:r>
      <w:proofErr w:type="spellStart"/>
      <w:r>
        <w:rPr>
          <w:lang w:val="en-GB"/>
        </w:rPr>
        <w:t>conduite</w:t>
      </w:r>
      <w:proofErr w:type="spellEnd"/>
      <w:r>
        <w:rPr>
          <w:lang w:val="en-GB"/>
        </w:rPr>
        <w:t>:</w:t>
      </w:r>
      <w:r>
        <w:rPr>
          <w:lang w:val="en-GB"/>
        </w:rPr>
        <w:tab/>
      </w:r>
      <w:sdt>
        <w:sdtPr>
          <w:rPr>
            <w:color w:val="3088A3" w:themeColor="accent2"/>
          </w:rPr>
          <w:id w:val="-271628974"/>
          <w:placeholder>
            <w:docPart w:val="85C689E4084A4E61AC8D25B348490E1A"/>
          </w:placeholder>
          <w:showingPlcHdr/>
        </w:sdtPr>
        <w:sdtEndPr/>
        <w:sdtContent>
          <w:r>
            <w:rPr>
              <w:rStyle w:val="PlaceholderText"/>
              <w:color w:val="3088A3" w:themeColor="accent2"/>
              <w:lang w:val="en-GB"/>
            </w:rPr>
            <w:t>Click here to enter text.</w:t>
          </w:r>
        </w:sdtContent>
      </w:sdt>
    </w:p>
    <w:p w:rsidR="00000000" w:rsidRDefault="008A7423">
      <w:pPr>
        <w:pStyle w:val="ListParagraph"/>
        <w:numPr>
          <w:ilvl w:val="0"/>
          <w:numId w:val="4"/>
        </w:numPr>
        <w:tabs>
          <w:tab w:val="left" w:pos="2977"/>
        </w:tabs>
        <w:ind w:left="284" w:hanging="284"/>
        <w:rPr>
          <w:u w:val="single"/>
          <w:lang w:val="fr-FR"/>
        </w:rPr>
      </w:pPr>
      <w:r>
        <w:rPr>
          <w:u w:val="single"/>
          <w:lang w:val="fr-FR"/>
        </w:rPr>
        <w:t>Souhaite être reconnu dans la/les discipline(s) suivante(s) *:</w:t>
      </w:r>
    </w:p>
    <w:tbl>
      <w:tblPr>
        <w:tblStyle w:val="LightList-Accent1"/>
        <w:tblW w:w="0" w:type="auto"/>
        <w:tblInd w:w="392" w:type="dxa"/>
        <w:tblLook w:val="00A0" w:firstRow="1" w:lastRow="0" w:firstColumn="1" w:lastColumn="0" w:noHBand="0" w:noVBand="0"/>
      </w:tblPr>
      <w:tblGrid>
        <w:gridCol w:w="4497"/>
        <w:gridCol w:w="895"/>
        <w:gridCol w:w="896"/>
        <w:gridCol w:w="896"/>
        <w:gridCol w:w="896"/>
      </w:tblGrid>
      <w:tr w:rsidR="00000000">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4497" w:type="dxa"/>
            <w:tcBorders>
              <w:top w:val="single" w:sz="8" w:space="0" w:color="365E66" w:themeColor="accent1"/>
              <w:left w:val="single" w:sz="8" w:space="0" w:color="365E66" w:themeColor="accent1"/>
              <w:bottom w:val="nil"/>
              <w:right w:val="nil"/>
            </w:tcBorders>
            <w:vAlign w:val="center"/>
            <w:hideMark/>
          </w:tcPr>
          <w:p w:rsidR="00000000" w:rsidRDefault="008A7423">
            <w:pPr>
              <w:tabs>
                <w:tab w:val="left" w:pos="2977"/>
              </w:tabs>
              <w:spacing w:after="0" w:line="240" w:lineRule="auto"/>
              <w:ind w:left="34"/>
            </w:pPr>
            <w:r>
              <w:t>Discipline</w:t>
            </w:r>
          </w:p>
        </w:tc>
        <w:tc>
          <w:tcPr>
            <w:cnfStyle w:val="000010000000" w:firstRow="0" w:lastRow="0" w:firstColumn="0" w:lastColumn="0" w:oddVBand="1" w:evenVBand="0" w:oddHBand="0" w:evenHBand="0" w:firstRowFirstColumn="0" w:firstRowLastColumn="0" w:lastRowFirstColumn="0" w:lastRowLastColumn="0"/>
            <w:tcW w:w="1791" w:type="dxa"/>
            <w:gridSpan w:val="2"/>
            <w:tcBorders>
              <w:bottom w:val="nil"/>
            </w:tcBorders>
            <w:vAlign w:val="center"/>
            <w:hideMark/>
          </w:tcPr>
          <w:p w:rsidR="00000000" w:rsidRDefault="008A7423">
            <w:pPr>
              <w:tabs>
                <w:tab w:val="left" w:pos="2977"/>
              </w:tabs>
              <w:spacing w:after="0" w:line="240" w:lineRule="auto"/>
              <w:jc w:val="center"/>
            </w:pPr>
            <w:r>
              <w:t>Formateur</w:t>
            </w:r>
          </w:p>
        </w:tc>
        <w:tc>
          <w:tcPr>
            <w:tcW w:w="1792" w:type="dxa"/>
            <w:gridSpan w:val="2"/>
            <w:tcBorders>
              <w:left w:val="nil"/>
              <w:bottom w:val="nil"/>
              <w:right w:val="single" w:sz="8" w:space="0" w:color="365E66" w:themeColor="accent1"/>
            </w:tcBorders>
            <w:vAlign w:val="center"/>
            <w:hideMark/>
          </w:tcPr>
          <w:p w:rsidR="00000000" w:rsidRDefault="008A7423">
            <w:pPr>
              <w:tabs>
                <w:tab w:val="left" w:pos="2977"/>
              </w:tabs>
              <w:spacing w:after="0" w:line="240" w:lineRule="auto"/>
              <w:jc w:val="center"/>
              <w:cnfStyle w:val="100000000000" w:firstRow="1" w:lastRow="0" w:firstColumn="0" w:lastColumn="0" w:oddVBand="0" w:evenVBand="0" w:oddHBand="0" w:evenHBand="0" w:firstRowFirstColumn="0" w:firstRowLastColumn="0" w:lastRowFirstColumn="0" w:lastRowLastColumn="0"/>
            </w:pPr>
            <w:proofErr w:type="spellStart"/>
            <w:r>
              <w:t>Examinateur</w:t>
            </w:r>
            <w:proofErr w:type="spellEnd"/>
          </w:p>
        </w:tc>
      </w:tr>
      <w:tr w:rsidR="00000000">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4497" w:type="dxa"/>
            <w:tcBorders>
              <w:right w:val="nil"/>
            </w:tcBorders>
            <w:shd w:val="clear" w:color="auto" w:fill="365E66" w:themeFill="accent1"/>
            <w:vAlign w:val="center"/>
          </w:tcPr>
          <w:p w:rsidR="00000000" w:rsidRDefault="008A7423">
            <w:pPr>
              <w:tabs>
                <w:tab w:val="left" w:pos="2977"/>
              </w:tabs>
              <w:spacing w:after="0" w:line="240" w:lineRule="auto"/>
              <w:ind w:left="34"/>
              <w:rPr>
                <w:color w:val="FFFFFF" w:themeColor="background1"/>
              </w:rPr>
            </w:pPr>
          </w:p>
        </w:tc>
        <w:tc>
          <w:tcPr>
            <w:cnfStyle w:val="000010000000" w:firstRow="0" w:lastRow="0" w:firstColumn="0" w:lastColumn="0" w:oddVBand="1" w:evenVBand="0" w:oddHBand="0" w:evenHBand="0" w:firstRowFirstColumn="0" w:firstRowLastColumn="0" w:lastRowFirstColumn="0" w:lastRowLastColumn="0"/>
            <w:tcW w:w="895" w:type="dxa"/>
            <w:shd w:val="clear" w:color="auto" w:fill="365E66" w:themeFill="accent1"/>
            <w:vAlign w:val="center"/>
            <w:hideMark/>
          </w:tcPr>
          <w:p w:rsidR="00000000" w:rsidRDefault="008A7423">
            <w:pPr>
              <w:tabs>
                <w:tab w:val="left" w:pos="2977"/>
              </w:tabs>
              <w:spacing w:after="0" w:line="240" w:lineRule="auto"/>
              <w:ind w:left="34"/>
              <w:jc w:val="center"/>
              <w:rPr>
                <w:b/>
                <w:color w:val="FFFFFF" w:themeColor="background1"/>
              </w:rPr>
            </w:pPr>
            <w:r>
              <w:rPr>
                <w:b/>
                <w:color w:val="FFFFFF" w:themeColor="background1"/>
              </w:rPr>
              <w:t>Fr</w:t>
            </w:r>
          </w:p>
        </w:tc>
        <w:tc>
          <w:tcPr>
            <w:tcW w:w="896" w:type="dxa"/>
            <w:tcBorders>
              <w:left w:val="nil"/>
              <w:right w:val="nil"/>
            </w:tcBorders>
            <w:shd w:val="clear" w:color="auto" w:fill="365E66" w:themeFill="accent1"/>
            <w:vAlign w:val="center"/>
            <w:hideMark/>
          </w:tcPr>
          <w:p w:rsidR="00000000" w:rsidRDefault="008A7423">
            <w:pPr>
              <w:tabs>
                <w:tab w:val="left" w:pos="2977"/>
              </w:tabs>
              <w:spacing w:after="0" w:line="240" w:lineRule="auto"/>
              <w:ind w:left="34"/>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Nl</w:t>
            </w:r>
          </w:p>
        </w:tc>
        <w:tc>
          <w:tcPr>
            <w:cnfStyle w:val="000010000000" w:firstRow="0" w:lastRow="0" w:firstColumn="0" w:lastColumn="0" w:oddVBand="1" w:evenVBand="0" w:oddHBand="0" w:evenHBand="0" w:firstRowFirstColumn="0" w:firstRowLastColumn="0" w:lastRowFirstColumn="0" w:lastRowLastColumn="0"/>
            <w:tcW w:w="896" w:type="dxa"/>
            <w:shd w:val="clear" w:color="auto" w:fill="365E66" w:themeFill="accent1"/>
            <w:vAlign w:val="center"/>
            <w:hideMark/>
          </w:tcPr>
          <w:p w:rsidR="00000000" w:rsidRDefault="008A7423">
            <w:pPr>
              <w:tabs>
                <w:tab w:val="left" w:pos="2977"/>
              </w:tabs>
              <w:spacing w:after="0" w:line="240" w:lineRule="auto"/>
              <w:ind w:left="34"/>
              <w:jc w:val="center"/>
              <w:rPr>
                <w:b/>
                <w:color w:val="FFFFFF" w:themeColor="background1"/>
              </w:rPr>
            </w:pPr>
            <w:r>
              <w:rPr>
                <w:b/>
                <w:color w:val="FFFFFF" w:themeColor="background1"/>
              </w:rPr>
              <w:t>Fr</w:t>
            </w:r>
          </w:p>
        </w:tc>
        <w:tc>
          <w:tcPr>
            <w:tcW w:w="896" w:type="dxa"/>
            <w:tcBorders>
              <w:left w:val="nil"/>
            </w:tcBorders>
            <w:shd w:val="clear" w:color="auto" w:fill="365E66" w:themeFill="accent1"/>
            <w:vAlign w:val="center"/>
            <w:hideMark/>
          </w:tcPr>
          <w:p w:rsidR="00000000" w:rsidRDefault="008A7423">
            <w:pPr>
              <w:tabs>
                <w:tab w:val="left" w:pos="2977"/>
              </w:tabs>
              <w:spacing w:after="0" w:line="240" w:lineRule="auto"/>
              <w:ind w:left="34"/>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Nl</w:t>
            </w:r>
          </w:p>
        </w:tc>
      </w:tr>
      <w:tr w:rsidR="00000000">
        <w:tc>
          <w:tcPr>
            <w:cnfStyle w:val="001000000000" w:firstRow="0" w:lastRow="0" w:firstColumn="1" w:lastColumn="0" w:oddVBand="0" w:evenVBand="0" w:oddHBand="0" w:evenHBand="0" w:firstRowFirstColumn="0" w:firstRowLastColumn="0" w:lastRowFirstColumn="0" w:lastRowLastColumn="0"/>
            <w:tcW w:w="4497" w:type="dxa"/>
            <w:tcBorders>
              <w:top w:val="nil"/>
              <w:left w:val="single" w:sz="8" w:space="0" w:color="365E66" w:themeColor="accent1"/>
              <w:bottom w:val="nil"/>
              <w:right w:val="nil"/>
            </w:tcBorders>
            <w:hideMark/>
          </w:tcPr>
          <w:p w:rsidR="00000000" w:rsidRDefault="008A7423">
            <w:pPr>
              <w:pStyle w:val="Bodytext"/>
              <w:jc w:val="left"/>
            </w:pPr>
            <w:proofErr w:type="spellStart"/>
            <w:r>
              <w:t>Connaissance</w:t>
            </w:r>
            <w:proofErr w:type="spellEnd"/>
            <w:r>
              <w:t xml:space="preserve"> générale</w:t>
            </w:r>
          </w:p>
        </w:tc>
        <w:sdt>
          <w:sdtPr>
            <w:rPr>
              <w:color w:val="3088A3" w:themeColor="accent2"/>
            </w:rPr>
            <w:id w:val="-1725674824"/>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895" w:type="dxa"/>
                <w:tcBorders>
                  <w:top w:val="nil"/>
                  <w:bottom w:val="nil"/>
                </w:tcBorders>
                <w:hideMark/>
              </w:tcPr>
              <w:p w:rsidR="00000000" w:rsidRDefault="008A7423">
                <w:pPr>
                  <w:tabs>
                    <w:tab w:val="left" w:pos="2977"/>
                  </w:tabs>
                  <w:spacing w:after="0" w:line="240" w:lineRule="auto"/>
                  <w:jc w:val="center"/>
                  <w:rPr>
                    <w:color w:val="3088A3" w:themeColor="accent2"/>
                  </w:rPr>
                </w:pPr>
                <w:r>
                  <w:rPr>
                    <w:rFonts w:ascii="MS Gothic" w:eastAsia="MS Gothic" w:hAnsi="MS Gothic" w:hint="eastAsia"/>
                    <w:color w:val="3088A3" w:themeColor="accent2"/>
                    <w:lang w:val="en-US"/>
                  </w:rPr>
                  <w:t>☐</w:t>
                </w:r>
              </w:p>
            </w:tc>
          </w:sdtContent>
        </w:sdt>
        <w:sdt>
          <w:sdtPr>
            <w:rPr>
              <w:color w:val="3088A3" w:themeColor="accent2"/>
            </w:rPr>
            <w:id w:val="-687365160"/>
            <w14:checkbox>
              <w14:checked w14:val="0"/>
              <w14:checkedState w14:val="2612" w14:font="MS Gothic"/>
              <w14:uncheckedState w14:val="2610" w14:font="MS Gothic"/>
            </w14:checkbox>
          </w:sdtPr>
          <w:sdtEndPr/>
          <w:sdtContent>
            <w:tc>
              <w:tcPr>
                <w:tcW w:w="896" w:type="dxa"/>
                <w:tcBorders>
                  <w:top w:val="nil"/>
                  <w:left w:val="nil"/>
                  <w:bottom w:val="nil"/>
                  <w:right w:val="nil"/>
                </w:tcBorders>
                <w:hideMark/>
              </w:tcPr>
              <w:p w:rsidR="00000000" w:rsidRDefault="008A7423">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color w:val="3088A3" w:themeColor="accent2"/>
                  </w:rPr>
                </w:pPr>
                <w:r>
                  <w:rPr>
                    <w:rFonts w:ascii="MS Gothic" w:eastAsia="MS Gothic" w:hAnsi="MS Gothic" w:hint="eastAsia"/>
                    <w:color w:val="3088A3" w:themeColor="accent2"/>
                    <w:lang w:val="en-US"/>
                  </w:rPr>
                  <w:t>☐</w:t>
                </w:r>
              </w:p>
            </w:tc>
          </w:sdtContent>
        </w:sdt>
        <w:sdt>
          <w:sdtPr>
            <w:rPr>
              <w:color w:val="3088A3" w:themeColor="accent2"/>
            </w:rPr>
            <w:id w:val="60141169"/>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896" w:type="dxa"/>
                <w:tcBorders>
                  <w:top w:val="nil"/>
                  <w:bottom w:val="nil"/>
                </w:tcBorders>
                <w:hideMark/>
              </w:tcPr>
              <w:p w:rsidR="00000000" w:rsidRDefault="008A7423">
                <w:pPr>
                  <w:tabs>
                    <w:tab w:val="left" w:pos="2977"/>
                  </w:tabs>
                  <w:spacing w:after="0" w:line="240" w:lineRule="auto"/>
                  <w:jc w:val="center"/>
                  <w:rPr>
                    <w:color w:val="3088A3" w:themeColor="accent2"/>
                  </w:rPr>
                </w:pPr>
                <w:r>
                  <w:rPr>
                    <w:rFonts w:ascii="MS Gothic" w:eastAsia="MS Gothic" w:hAnsi="MS Gothic" w:hint="eastAsia"/>
                    <w:color w:val="3088A3" w:themeColor="accent2"/>
                    <w:lang w:val="en-US"/>
                  </w:rPr>
                  <w:t>☐</w:t>
                </w:r>
              </w:p>
            </w:tc>
          </w:sdtContent>
        </w:sdt>
        <w:sdt>
          <w:sdtPr>
            <w:rPr>
              <w:color w:val="3088A3" w:themeColor="accent2"/>
            </w:rPr>
            <w:id w:val="-2067788268"/>
            <w14:checkbox>
              <w14:checked w14:val="0"/>
              <w14:checkedState w14:val="2612" w14:font="MS Gothic"/>
              <w14:uncheckedState w14:val="2610" w14:font="MS Gothic"/>
            </w14:checkbox>
          </w:sdtPr>
          <w:sdtEndPr/>
          <w:sdtContent>
            <w:tc>
              <w:tcPr>
                <w:tcW w:w="896" w:type="dxa"/>
                <w:tcBorders>
                  <w:top w:val="nil"/>
                  <w:left w:val="nil"/>
                  <w:bottom w:val="nil"/>
                  <w:right w:val="single" w:sz="8" w:space="0" w:color="365E66" w:themeColor="accent1"/>
                </w:tcBorders>
                <w:hideMark/>
              </w:tcPr>
              <w:p w:rsidR="00000000" w:rsidRDefault="008A7423">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color w:val="3088A3" w:themeColor="accent2"/>
                  </w:rPr>
                </w:pPr>
                <w:r>
                  <w:rPr>
                    <w:rFonts w:ascii="MS Gothic" w:eastAsia="MS Gothic" w:hAnsi="MS Gothic" w:hint="eastAsia"/>
                    <w:color w:val="3088A3" w:themeColor="accent2"/>
                    <w:lang w:val="en-US"/>
                  </w:rPr>
                  <w:t>☐</w:t>
                </w:r>
              </w:p>
            </w:tc>
          </w:sdtContent>
        </w:sdt>
      </w:tr>
      <w:tr w:rsidR="00000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7" w:type="dxa"/>
            <w:tcBorders>
              <w:right w:val="nil"/>
            </w:tcBorders>
            <w:hideMark/>
          </w:tcPr>
          <w:p w:rsidR="00000000" w:rsidRDefault="008A7423">
            <w:pPr>
              <w:pStyle w:val="Bodytext"/>
              <w:jc w:val="left"/>
            </w:pPr>
            <w:proofErr w:type="spellStart"/>
            <w:r>
              <w:t>Connaissance</w:t>
            </w:r>
            <w:proofErr w:type="spellEnd"/>
            <w:r>
              <w:t xml:space="preserve"> </w:t>
            </w:r>
            <w:proofErr w:type="spellStart"/>
            <w:r>
              <w:t>spécifique</w:t>
            </w:r>
            <w:proofErr w:type="spellEnd"/>
            <w:r>
              <w:t xml:space="preserve"> – matériel </w:t>
            </w:r>
          </w:p>
        </w:tc>
        <w:sdt>
          <w:sdtPr>
            <w:rPr>
              <w:color w:val="3088A3" w:themeColor="accent2"/>
            </w:rPr>
            <w:id w:val="1857388785"/>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895" w:type="dxa"/>
                <w:hideMark/>
              </w:tcPr>
              <w:p w:rsidR="00000000" w:rsidRDefault="008A7423">
                <w:pPr>
                  <w:tabs>
                    <w:tab w:val="left" w:pos="2977"/>
                  </w:tabs>
                  <w:spacing w:after="0" w:line="240" w:lineRule="auto"/>
                  <w:jc w:val="center"/>
                  <w:rPr>
                    <w:color w:val="3088A3" w:themeColor="accent2"/>
                  </w:rPr>
                </w:pPr>
                <w:r>
                  <w:rPr>
                    <w:rFonts w:ascii="MS Gothic" w:eastAsia="MS Gothic" w:hAnsi="MS Gothic" w:hint="eastAsia"/>
                    <w:color w:val="3088A3" w:themeColor="accent2"/>
                    <w:lang w:val="en-US"/>
                  </w:rPr>
                  <w:t>☐</w:t>
                </w:r>
              </w:p>
            </w:tc>
          </w:sdtContent>
        </w:sdt>
        <w:sdt>
          <w:sdtPr>
            <w:rPr>
              <w:color w:val="3088A3" w:themeColor="accent2"/>
            </w:rPr>
            <w:id w:val="-417327643"/>
            <w14:checkbox>
              <w14:checked w14:val="0"/>
              <w14:checkedState w14:val="2612" w14:font="MS Gothic"/>
              <w14:uncheckedState w14:val="2610" w14:font="MS Gothic"/>
            </w14:checkbox>
          </w:sdtPr>
          <w:sdtEndPr/>
          <w:sdtContent>
            <w:tc>
              <w:tcPr>
                <w:tcW w:w="896" w:type="dxa"/>
                <w:tcBorders>
                  <w:left w:val="nil"/>
                  <w:right w:val="nil"/>
                </w:tcBorders>
                <w:hideMark/>
              </w:tcPr>
              <w:p w:rsidR="00000000" w:rsidRDefault="008A7423">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color w:val="3088A3" w:themeColor="accent2"/>
                  </w:rPr>
                </w:pPr>
                <w:r>
                  <w:rPr>
                    <w:rFonts w:ascii="MS Gothic" w:eastAsia="MS Gothic" w:hAnsi="MS Gothic" w:hint="eastAsia"/>
                    <w:color w:val="3088A3" w:themeColor="accent2"/>
                    <w:lang w:val="en-US"/>
                  </w:rPr>
                  <w:t>☐</w:t>
                </w:r>
              </w:p>
            </w:tc>
          </w:sdtContent>
        </w:sdt>
        <w:sdt>
          <w:sdtPr>
            <w:rPr>
              <w:color w:val="3088A3" w:themeColor="accent2"/>
            </w:rPr>
            <w:id w:val="201367943"/>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896" w:type="dxa"/>
                <w:hideMark/>
              </w:tcPr>
              <w:p w:rsidR="00000000" w:rsidRDefault="008A7423">
                <w:pPr>
                  <w:tabs>
                    <w:tab w:val="left" w:pos="2977"/>
                  </w:tabs>
                  <w:spacing w:after="0" w:line="240" w:lineRule="auto"/>
                  <w:jc w:val="center"/>
                  <w:rPr>
                    <w:color w:val="3088A3" w:themeColor="accent2"/>
                  </w:rPr>
                </w:pPr>
                <w:r>
                  <w:rPr>
                    <w:rFonts w:ascii="MS Gothic" w:eastAsia="MS Gothic" w:hAnsi="MS Gothic" w:hint="eastAsia"/>
                    <w:color w:val="3088A3" w:themeColor="accent2"/>
                    <w:lang w:val="en-US"/>
                  </w:rPr>
                  <w:t>☐</w:t>
                </w:r>
              </w:p>
            </w:tc>
          </w:sdtContent>
        </w:sdt>
        <w:sdt>
          <w:sdtPr>
            <w:rPr>
              <w:color w:val="3088A3" w:themeColor="accent2"/>
            </w:rPr>
            <w:id w:val="538474826"/>
            <w14:checkbox>
              <w14:checked w14:val="0"/>
              <w14:checkedState w14:val="2612" w14:font="MS Gothic"/>
              <w14:uncheckedState w14:val="2610" w14:font="MS Gothic"/>
            </w14:checkbox>
          </w:sdtPr>
          <w:sdtEndPr/>
          <w:sdtContent>
            <w:tc>
              <w:tcPr>
                <w:tcW w:w="896" w:type="dxa"/>
                <w:tcBorders>
                  <w:left w:val="nil"/>
                </w:tcBorders>
                <w:hideMark/>
              </w:tcPr>
              <w:p w:rsidR="00000000" w:rsidRDefault="008A7423">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color w:val="3088A3" w:themeColor="accent2"/>
                  </w:rPr>
                </w:pPr>
                <w:r>
                  <w:rPr>
                    <w:rFonts w:ascii="MS Gothic" w:eastAsia="MS Gothic" w:hAnsi="MS Gothic" w:hint="eastAsia"/>
                    <w:color w:val="3088A3" w:themeColor="accent2"/>
                    <w:lang w:val="en-US"/>
                  </w:rPr>
                  <w:t>☐</w:t>
                </w:r>
              </w:p>
            </w:tc>
          </w:sdtContent>
        </w:sdt>
      </w:tr>
      <w:tr w:rsidR="00000000">
        <w:tc>
          <w:tcPr>
            <w:cnfStyle w:val="001000000000" w:firstRow="0" w:lastRow="0" w:firstColumn="1" w:lastColumn="0" w:oddVBand="0" w:evenVBand="0" w:oddHBand="0" w:evenHBand="0" w:firstRowFirstColumn="0" w:firstRowLastColumn="0" w:lastRowFirstColumn="0" w:lastRowLastColumn="0"/>
            <w:tcW w:w="4497" w:type="dxa"/>
            <w:tcBorders>
              <w:top w:val="nil"/>
              <w:left w:val="single" w:sz="8" w:space="0" w:color="365E66" w:themeColor="accent1"/>
              <w:bottom w:val="nil"/>
              <w:right w:val="nil"/>
            </w:tcBorders>
            <w:hideMark/>
          </w:tcPr>
          <w:p w:rsidR="00000000" w:rsidRDefault="008A7423">
            <w:pPr>
              <w:pStyle w:val="Bodytext"/>
              <w:jc w:val="left"/>
              <w:rPr>
                <w:lang w:val="fr-FR"/>
              </w:rPr>
            </w:pPr>
            <w:r>
              <w:rPr>
                <w:lang w:val="fr-FR"/>
              </w:rPr>
              <w:t xml:space="preserve">Connaissance spécifique – </w:t>
            </w:r>
            <w:proofErr w:type="spellStart"/>
            <w:r>
              <w:rPr>
                <w:lang w:val="fr-FR"/>
              </w:rPr>
              <w:t>Infrastucture</w:t>
            </w:r>
            <w:proofErr w:type="spellEnd"/>
            <w:r>
              <w:rPr>
                <w:lang w:val="fr-FR"/>
              </w:rPr>
              <w:t xml:space="preserve"> </w:t>
            </w:r>
            <w:r>
              <w:rPr>
                <w:b w:val="0"/>
                <w:i/>
                <w:sz w:val="16"/>
                <w:lang w:val="fr-FR"/>
              </w:rPr>
              <w:t>(Veuillez indiquer ci-dessous si l’</w:t>
            </w:r>
            <w:proofErr w:type="spellStart"/>
            <w:r>
              <w:rPr>
                <w:b w:val="0"/>
                <w:i/>
                <w:sz w:val="16"/>
                <w:lang w:val="fr-FR"/>
              </w:rPr>
              <w:t>infrastucture</w:t>
            </w:r>
            <w:proofErr w:type="spellEnd"/>
            <w:r>
              <w:rPr>
                <w:b w:val="0"/>
                <w:i/>
                <w:sz w:val="16"/>
                <w:lang w:val="fr-FR"/>
              </w:rPr>
              <w:t xml:space="preserve"> est limitée à la connaissance de ligne)</w:t>
            </w:r>
            <w:r>
              <w:rPr>
                <w:sz w:val="16"/>
                <w:lang w:val="fr-FR"/>
              </w:rPr>
              <w:t xml:space="preserve"> </w:t>
            </w:r>
          </w:p>
        </w:tc>
        <w:sdt>
          <w:sdtPr>
            <w:rPr>
              <w:color w:val="3088A3" w:themeColor="accent2"/>
            </w:rPr>
            <w:id w:val="-1167243129"/>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895" w:type="dxa"/>
                <w:tcBorders>
                  <w:top w:val="nil"/>
                  <w:bottom w:val="nil"/>
                </w:tcBorders>
                <w:hideMark/>
              </w:tcPr>
              <w:p w:rsidR="00000000" w:rsidRDefault="008A7423">
                <w:pPr>
                  <w:tabs>
                    <w:tab w:val="left" w:pos="2977"/>
                  </w:tabs>
                  <w:spacing w:after="0" w:line="240" w:lineRule="auto"/>
                  <w:jc w:val="center"/>
                  <w:rPr>
                    <w:color w:val="3088A3" w:themeColor="accent2"/>
                  </w:rPr>
                </w:pPr>
                <w:r>
                  <w:rPr>
                    <w:rFonts w:ascii="MS Gothic" w:eastAsia="MS Gothic" w:hAnsi="MS Gothic" w:hint="eastAsia"/>
                    <w:color w:val="3088A3" w:themeColor="accent2"/>
                    <w:lang w:val="en-US"/>
                  </w:rPr>
                  <w:t>☐</w:t>
                </w:r>
              </w:p>
            </w:tc>
          </w:sdtContent>
        </w:sdt>
        <w:sdt>
          <w:sdtPr>
            <w:rPr>
              <w:color w:val="3088A3" w:themeColor="accent2"/>
            </w:rPr>
            <w:id w:val="-1368290978"/>
            <w14:checkbox>
              <w14:checked w14:val="0"/>
              <w14:checkedState w14:val="2612" w14:font="MS Gothic"/>
              <w14:uncheckedState w14:val="2610" w14:font="MS Gothic"/>
            </w14:checkbox>
          </w:sdtPr>
          <w:sdtEndPr/>
          <w:sdtContent>
            <w:tc>
              <w:tcPr>
                <w:tcW w:w="896" w:type="dxa"/>
                <w:tcBorders>
                  <w:top w:val="nil"/>
                  <w:left w:val="nil"/>
                  <w:bottom w:val="nil"/>
                  <w:right w:val="nil"/>
                </w:tcBorders>
                <w:hideMark/>
              </w:tcPr>
              <w:p w:rsidR="00000000" w:rsidRDefault="008A7423">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color w:val="3088A3" w:themeColor="accent2"/>
                  </w:rPr>
                </w:pPr>
                <w:r>
                  <w:rPr>
                    <w:rFonts w:ascii="MS Gothic" w:eastAsia="MS Gothic" w:hAnsi="MS Gothic" w:hint="eastAsia"/>
                    <w:color w:val="3088A3" w:themeColor="accent2"/>
                    <w:lang w:val="en-US"/>
                  </w:rPr>
                  <w:t>☐</w:t>
                </w:r>
              </w:p>
            </w:tc>
          </w:sdtContent>
        </w:sdt>
        <w:sdt>
          <w:sdtPr>
            <w:rPr>
              <w:color w:val="3088A3" w:themeColor="accent2"/>
            </w:rPr>
            <w:id w:val="945816271"/>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896" w:type="dxa"/>
                <w:tcBorders>
                  <w:top w:val="nil"/>
                  <w:bottom w:val="nil"/>
                </w:tcBorders>
                <w:hideMark/>
              </w:tcPr>
              <w:p w:rsidR="00000000" w:rsidRDefault="008A7423">
                <w:pPr>
                  <w:tabs>
                    <w:tab w:val="left" w:pos="2977"/>
                  </w:tabs>
                  <w:spacing w:after="0" w:line="240" w:lineRule="auto"/>
                  <w:jc w:val="center"/>
                  <w:rPr>
                    <w:color w:val="3088A3" w:themeColor="accent2"/>
                  </w:rPr>
                </w:pPr>
                <w:r>
                  <w:rPr>
                    <w:rFonts w:ascii="MS Gothic" w:eastAsia="MS Gothic" w:hAnsi="MS Gothic" w:hint="eastAsia"/>
                    <w:color w:val="3088A3" w:themeColor="accent2"/>
                    <w:lang w:val="en-US"/>
                  </w:rPr>
                  <w:t>☐</w:t>
                </w:r>
              </w:p>
            </w:tc>
          </w:sdtContent>
        </w:sdt>
        <w:sdt>
          <w:sdtPr>
            <w:rPr>
              <w:color w:val="3088A3" w:themeColor="accent2"/>
            </w:rPr>
            <w:id w:val="48580811"/>
            <w14:checkbox>
              <w14:checked w14:val="0"/>
              <w14:checkedState w14:val="2612" w14:font="MS Gothic"/>
              <w14:uncheckedState w14:val="2610" w14:font="MS Gothic"/>
            </w14:checkbox>
          </w:sdtPr>
          <w:sdtEndPr/>
          <w:sdtContent>
            <w:tc>
              <w:tcPr>
                <w:tcW w:w="896" w:type="dxa"/>
                <w:tcBorders>
                  <w:top w:val="nil"/>
                  <w:left w:val="nil"/>
                  <w:bottom w:val="nil"/>
                  <w:right w:val="single" w:sz="8" w:space="0" w:color="365E66" w:themeColor="accent1"/>
                </w:tcBorders>
                <w:hideMark/>
              </w:tcPr>
              <w:p w:rsidR="00000000" w:rsidRDefault="008A7423">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color w:val="3088A3" w:themeColor="accent2"/>
                  </w:rPr>
                </w:pPr>
                <w:r>
                  <w:rPr>
                    <w:rFonts w:ascii="MS Gothic" w:eastAsia="MS Gothic" w:hAnsi="MS Gothic" w:hint="eastAsia"/>
                    <w:color w:val="3088A3" w:themeColor="accent2"/>
                    <w:lang w:val="en-US"/>
                  </w:rPr>
                  <w:t>☐</w:t>
                </w:r>
              </w:p>
            </w:tc>
          </w:sdtContent>
        </w:sdt>
      </w:tr>
      <w:tr w:rsidR="00000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7" w:type="dxa"/>
            <w:tcBorders>
              <w:right w:val="nil"/>
            </w:tcBorders>
            <w:hideMark/>
          </w:tcPr>
          <w:p w:rsidR="00000000" w:rsidRPr="008A7423" w:rsidRDefault="008A7423" w:rsidP="008A7423">
            <w:pPr>
              <w:pStyle w:val="Bodytext"/>
              <w:jc w:val="left"/>
              <w:rPr>
                <w:lang w:val="fr-FR"/>
              </w:rPr>
            </w:pPr>
            <w:r w:rsidRPr="008A7423">
              <w:rPr>
                <w:lang w:val="fr-FR"/>
              </w:rPr>
              <w:t xml:space="preserve">Connaissance </w:t>
            </w:r>
            <w:r w:rsidRPr="008A7423">
              <w:rPr>
                <w:lang w:val="fr-FR"/>
              </w:rPr>
              <w:t xml:space="preserve">spécifique – compétence de </w:t>
            </w:r>
            <w:r>
              <w:rPr>
                <w:lang w:val="fr-FR"/>
              </w:rPr>
              <w:t>conduite</w:t>
            </w:r>
          </w:p>
        </w:tc>
        <w:sdt>
          <w:sdtPr>
            <w:rPr>
              <w:color w:val="3088A3" w:themeColor="accent2"/>
            </w:rPr>
            <w:id w:val="-635264048"/>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895" w:type="dxa"/>
                <w:hideMark/>
              </w:tcPr>
              <w:p w:rsidR="00000000" w:rsidRDefault="008A7423">
                <w:pPr>
                  <w:tabs>
                    <w:tab w:val="left" w:pos="2977"/>
                  </w:tabs>
                  <w:spacing w:after="0" w:line="240" w:lineRule="auto"/>
                  <w:jc w:val="center"/>
                  <w:rPr>
                    <w:color w:val="3088A3" w:themeColor="accent2"/>
                  </w:rPr>
                </w:pPr>
                <w:r>
                  <w:rPr>
                    <w:rFonts w:ascii="MS Gothic" w:eastAsia="MS Gothic" w:hAnsi="MS Gothic" w:hint="eastAsia"/>
                    <w:color w:val="3088A3" w:themeColor="accent2"/>
                    <w:lang w:val="en-US"/>
                  </w:rPr>
                  <w:t>☐</w:t>
                </w:r>
              </w:p>
            </w:tc>
          </w:sdtContent>
        </w:sdt>
        <w:sdt>
          <w:sdtPr>
            <w:rPr>
              <w:color w:val="3088A3" w:themeColor="accent2"/>
            </w:rPr>
            <w:id w:val="-1150899537"/>
            <w14:checkbox>
              <w14:checked w14:val="0"/>
              <w14:checkedState w14:val="2612" w14:font="MS Gothic"/>
              <w14:uncheckedState w14:val="2610" w14:font="MS Gothic"/>
            </w14:checkbox>
          </w:sdtPr>
          <w:sdtEndPr/>
          <w:sdtContent>
            <w:tc>
              <w:tcPr>
                <w:tcW w:w="896" w:type="dxa"/>
                <w:tcBorders>
                  <w:left w:val="nil"/>
                  <w:right w:val="nil"/>
                </w:tcBorders>
                <w:hideMark/>
              </w:tcPr>
              <w:p w:rsidR="00000000" w:rsidRDefault="008A7423">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color w:val="3088A3" w:themeColor="accent2"/>
                  </w:rPr>
                </w:pPr>
                <w:r>
                  <w:rPr>
                    <w:rFonts w:ascii="MS Gothic" w:eastAsia="MS Gothic" w:hAnsi="MS Gothic" w:hint="eastAsia"/>
                    <w:color w:val="3088A3" w:themeColor="accent2"/>
                    <w:lang w:val="en-US"/>
                  </w:rPr>
                  <w:t>☐</w:t>
                </w:r>
              </w:p>
            </w:tc>
          </w:sdtContent>
        </w:sdt>
        <w:sdt>
          <w:sdtPr>
            <w:rPr>
              <w:color w:val="3088A3" w:themeColor="accent2"/>
            </w:rPr>
            <w:id w:val="1767959281"/>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896" w:type="dxa"/>
                <w:hideMark/>
              </w:tcPr>
              <w:p w:rsidR="00000000" w:rsidRDefault="008A7423">
                <w:pPr>
                  <w:tabs>
                    <w:tab w:val="left" w:pos="2977"/>
                  </w:tabs>
                  <w:spacing w:after="0" w:line="240" w:lineRule="auto"/>
                  <w:jc w:val="center"/>
                  <w:rPr>
                    <w:color w:val="3088A3" w:themeColor="accent2"/>
                  </w:rPr>
                </w:pPr>
                <w:r>
                  <w:rPr>
                    <w:rFonts w:ascii="MS Gothic" w:eastAsia="MS Gothic" w:hAnsi="MS Gothic" w:hint="eastAsia"/>
                    <w:color w:val="3088A3" w:themeColor="accent2"/>
                    <w:lang w:val="en-US"/>
                  </w:rPr>
                  <w:t>☐</w:t>
                </w:r>
              </w:p>
            </w:tc>
          </w:sdtContent>
        </w:sdt>
        <w:sdt>
          <w:sdtPr>
            <w:rPr>
              <w:color w:val="3088A3" w:themeColor="accent2"/>
            </w:rPr>
            <w:id w:val="-2062926622"/>
            <w14:checkbox>
              <w14:checked w14:val="0"/>
              <w14:checkedState w14:val="2612" w14:font="MS Gothic"/>
              <w14:uncheckedState w14:val="2610" w14:font="MS Gothic"/>
            </w14:checkbox>
          </w:sdtPr>
          <w:sdtEndPr/>
          <w:sdtContent>
            <w:tc>
              <w:tcPr>
                <w:tcW w:w="896" w:type="dxa"/>
                <w:tcBorders>
                  <w:left w:val="nil"/>
                </w:tcBorders>
                <w:hideMark/>
              </w:tcPr>
              <w:p w:rsidR="00000000" w:rsidRDefault="008A7423">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color w:val="3088A3" w:themeColor="accent2"/>
                  </w:rPr>
                </w:pPr>
                <w:r>
                  <w:rPr>
                    <w:rFonts w:ascii="MS Gothic" w:eastAsia="MS Gothic" w:hAnsi="MS Gothic" w:hint="eastAsia"/>
                    <w:color w:val="3088A3" w:themeColor="accent2"/>
                    <w:lang w:val="en-US"/>
                  </w:rPr>
                  <w:t>☐</w:t>
                </w:r>
              </w:p>
            </w:tc>
          </w:sdtContent>
        </w:sdt>
      </w:tr>
      <w:tr w:rsidR="00000000">
        <w:tc>
          <w:tcPr>
            <w:cnfStyle w:val="001000000000" w:firstRow="0" w:lastRow="0" w:firstColumn="1" w:lastColumn="0" w:oddVBand="0" w:evenVBand="0" w:oddHBand="0" w:evenHBand="0" w:firstRowFirstColumn="0" w:firstRowLastColumn="0" w:lastRowFirstColumn="0" w:lastRowLastColumn="0"/>
            <w:tcW w:w="4497" w:type="dxa"/>
            <w:tcBorders>
              <w:top w:val="nil"/>
              <w:left w:val="single" w:sz="8" w:space="0" w:color="365E66" w:themeColor="accent1"/>
              <w:bottom w:val="single" w:sz="8" w:space="0" w:color="365E66" w:themeColor="accent1"/>
              <w:right w:val="nil"/>
            </w:tcBorders>
            <w:hideMark/>
          </w:tcPr>
          <w:p w:rsidR="00000000" w:rsidRDefault="008A7423">
            <w:pPr>
              <w:pStyle w:val="Bodytext"/>
              <w:jc w:val="left"/>
            </w:pPr>
            <w:proofErr w:type="spellStart"/>
            <w:r>
              <w:t>Connaissance</w:t>
            </w:r>
            <w:proofErr w:type="spellEnd"/>
            <w:r>
              <w:t xml:space="preserve"> </w:t>
            </w:r>
            <w:proofErr w:type="spellStart"/>
            <w:r>
              <w:t>spécifique</w:t>
            </w:r>
            <w:proofErr w:type="spellEnd"/>
            <w:r>
              <w:t xml:space="preserve"> – </w:t>
            </w:r>
            <w:proofErr w:type="spellStart"/>
            <w:r>
              <w:t>langue</w:t>
            </w:r>
            <w:proofErr w:type="spellEnd"/>
            <w:r>
              <w:t xml:space="preserve"> </w:t>
            </w:r>
          </w:p>
        </w:tc>
        <w:sdt>
          <w:sdtPr>
            <w:rPr>
              <w:color w:val="3088A3" w:themeColor="accent2"/>
            </w:rPr>
            <w:id w:val="-310792349"/>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895" w:type="dxa"/>
                <w:tcBorders>
                  <w:top w:val="nil"/>
                </w:tcBorders>
                <w:hideMark/>
              </w:tcPr>
              <w:p w:rsidR="00000000" w:rsidRDefault="008A7423">
                <w:pPr>
                  <w:tabs>
                    <w:tab w:val="left" w:pos="2977"/>
                  </w:tabs>
                  <w:spacing w:after="0" w:line="240" w:lineRule="auto"/>
                  <w:jc w:val="center"/>
                  <w:rPr>
                    <w:color w:val="3088A3" w:themeColor="accent2"/>
                  </w:rPr>
                </w:pPr>
                <w:r>
                  <w:rPr>
                    <w:rFonts w:ascii="MS Gothic" w:eastAsia="MS Gothic" w:hAnsi="MS Gothic" w:hint="eastAsia"/>
                    <w:color w:val="3088A3" w:themeColor="accent2"/>
                    <w:lang w:val="en-US"/>
                  </w:rPr>
                  <w:t>☐</w:t>
                </w:r>
              </w:p>
            </w:tc>
          </w:sdtContent>
        </w:sdt>
        <w:sdt>
          <w:sdtPr>
            <w:rPr>
              <w:color w:val="3088A3" w:themeColor="accent2"/>
            </w:rPr>
            <w:id w:val="-927736797"/>
            <w14:checkbox>
              <w14:checked w14:val="0"/>
              <w14:checkedState w14:val="2612" w14:font="MS Gothic"/>
              <w14:uncheckedState w14:val="2610" w14:font="MS Gothic"/>
            </w14:checkbox>
          </w:sdtPr>
          <w:sdtEndPr/>
          <w:sdtContent>
            <w:tc>
              <w:tcPr>
                <w:tcW w:w="896" w:type="dxa"/>
                <w:tcBorders>
                  <w:top w:val="nil"/>
                  <w:left w:val="nil"/>
                  <w:bottom w:val="single" w:sz="8" w:space="0" w:color="365E66" w:themeColor="accent1"/>
                  <w:right w:val="nil"/>
                </w:tcBorders>
                <w:hideMark/>
              </w:tcPr>
              <w:p w:rsidR="00000000" w:rsidRDefault="008A7423">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color w:val="3088A3" w:themeColor="accent2"/>
                  </w:rPr>
                </w:pPr>
                <w:r>
                  <w:rPr>
                    <w:rFonts w:ascii="MS Gothic" w:eastAsia="MS Gothic" w:hAnsi="MS Gothic" w:hint="eastAsia"/>
                    <w:color w:val="3088A3" w:themeColor="accent2"/>
                    <w:lang w:val="en-US"/>
                  </w:rPr>
                  <w:t>☐</w:t>
                </w:r>
              </w:p>
            </w:tc>
          </w:sdtContent>
        </w:sdt>
        <w:sdt>
          <w:sdtPr>
            <w:rPr>
              <w:color w:val="3088A3" w:themeColor="accent2"/>
            </w:rPr>
            <w:id w:val="-1619986074"/>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896" w:type="dxa"/>
                <w:tcBorders>
                  <w:top w:val="nil"/>
                </w:tcBorders>
                <w:hideMark/>
              </w:tcPr>
              <w:p w:rsidR="00000000" w:rsidRDefault="008A7423">
                <w:pPr>
                  <w:tabs>
                    <w:tab w:val="left" w:pos="2977"/>
                  </w:tabs>
                  <w:spacing w:after="0" w:line="240" w:lineRule="auto"/>
                  <w:jc w:val="center"/>
                  <w:rPr>
                    <w:color w:val="3088A3" w:themeColor="accent2"/>
                  </w:rPr>
                </w:pPr>
                <w:r>
                  <w:rPr>
                    <w:rFonts w:ascii="MS Gothic" w:eastAsia="MS Gothic" w:hAnsi="MS Gothic" w:hint="eastAsia"/>
                    <w:color w:val="3088A3" w:themeColor="accent2"/>
                    <w:lang w:val="en-US"/>
                  </w:rPr>
                  <w:t>☐</w:t>
                </w:r>
              </w:p>
            </w:tc>
          </w:sdtContent>
        </w:sdt>
        <w:sdt>
          <w:sdtPr>
            <w:rPr>
              <w:color w:val="3088A3" w:themeColor="accent2"/>
            </w:rPr>
            <w:id w:val="955450941"/>
            <w14:checkbox>
              <w14:checked w14:val="0"/>
              <w14:checkedState w14:val="2612" w14:font="MS Gothic"/>
              <w14:uncheckedState w14:val="2610" w14:font="MS Gothic"/>
            </w14:checkbox>
          </w:sdtPr>
          <w:sdtEndPr/>
          <w:sdtContent>
            <w:tc>
              <w:tcPr>
                <w:tcW w:w="896" w:type="dxa"/>
                <w:tcBorders>
                  <w:top w:val="nil"/>
                  <w:left w:val="nil"/>
                  <w:bottom w:val="single" w:sz="8" w:space="0" w:color="365E66" w:themeColor="accent1"/>
                  <w:right w:val="single" w:sz="8" w:space="0" w:color="365E66" w:themeColor="accent1"/>
                </w:tcBorders>
                <w:hideMark/>
              </w:tcPr>
              <w:p w:rsidR="00000000" w:rsidRDefault="008A7423">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color w:val="3088A3" w:themeColor="accent2"/>
                  </w:rPr>
                </w:pPr>
                <w:r>
                  <w:rPr>
                    <w:rFonts w:ascii="MS Gothic" w:eastAsia="MS Gothic" w:hAnsi="MS Gothic" w:hint="eastAsia"/>
                    <w:color w:val="3088A3" w:themeColor="accent2"/>
                    <w:lang w:val="en-US"/>
                  </w:rPr>
                  <w:t>☐</w:t>
                </w:r>
              </w:p>
            </w:tc>
          </w:sdtContent>
        </w:sdt>
      </w:tr>
    </w:tbl>
    <w:p w:rsidR="00000000" w:rsidRDefault="008A7423">
      <w:pPr>
        <w:tabs>
          <w:tab w:val="left" w:pos="2977"/>
        </w:tabs>
        <w:ind w:left="426" w:hanging="426"/>
        <w:rPr>
          <w:sz w:val="20"/>
        </w:rPr>
      </w:pPr>
    </w:p>
    <w:p w:rsidR="00000000" w:rsidRDefault="008A7423">
      <w:pPr>
        <w:pBdr>
          <w:top w:val="single" w:sz="4" w:space="1" w:color="auto"/>
          <w:left w:val="single" w:sz="4" w:space="4" w:color="auto"/>
          <w:bottom w:val="single" w:sz="4" w:space="1" w:color="auto"/>
          <w:right w:val="single" w:sz="4" w:space="4" w:color="auto"/>
        </w:pBdr>
        <w:tabs>
          <w:tab w:val="left" w:pos="2977"/>
        </w:tabs>
        <w:ind w:left="426" w:hanging="426"/>
        <w:rPr>
          <w:color w:val="3088A3" w:themeColor="accent2"/>
          <w:lang w:val="fr-FR"/>
        </w:rPr>
      </w:pPr>
      <w:r>
        <w:rPr>
          <w:u w:val="single"/>
          <w:lang w:val="fr-FR"/>
        </w:rPr>
        <w:t>3) Veuillez indiquer les restrictions à prendre en compte:</w:t>
      </w:r>
      <w:r>
        <w:rPr>
          <w:u w:val="single"/>
          <w:lang w:val="fr-FR"/>
        </w:rPr>
        <w:br/>
      </w:r>
      <w:sdt>
        <w:sdtPr>
          <w:rPr>
            <w:color w:val="3088A3" w:themeColor="accent2"/>
          </w:rPr>
          <w:id w:val="-1912844252"/>
          <w:showingPlcHdr/>
        </w:sdtPr>
        <w:sdtEndPr/>
        <w:sdtContent>
          <w:r>
            <w:rPr>
              <w:rStyle w:val="PlaceholderText"/>
              <w:color w:val="3088A3" w:themeColor="accent2"/>
              <w:lang w:val="fr-FR"/>
            </w:rPr>
            <w:t>Click here to enter text.</w:t>
          </w:r>
        </w:sdtContent>
      </w:sdt>
    </w:p>
    <w:p w:rsidR="00000000" w:rsidRDefault="008A7423">
      <w:pPr>
        <w:pBdr>
          <w:top w:val="single" w:sz="4" w:space="1" w:color="auto"/>
          <w:left w:val="single" w:sz="4" w:space="4" w:color="auto"/>
          <w:bottom w:val="single" w:sz="4" w:space="1" w:color="auto"/>
          <w:right w:val="single" w:sz="4" w:space="4" w:color="auto"/>
        </w:pBdr>
        <w:tabs>
          <w:tab w:val="left" w:pos="2977"/>
        </w:tabs>
        <w:ind w:left="426" w:hanging="426"/>
        <w:rPr>
          <w:lang w:val="fr-FR"/>
        </w:rPr>
      </w:pPr>
    </w:p>
    <w:p w:rsidR="00000000" w:rsidRDefault="008A7423">
      <w:pPr>
        <w:pBdr>
          <w:top w:val="single" w:sz="4" w:space="1" w:color="auto"/>
          <w:left w:val="single" w:sz="4" w:space="4" w:color="auto"/>
          <w:bottom w:val="single" w:sz="4" w:space="1" w:color="auto"/>
          <w:right w:val="single" w:sz="4" w:space="4" w:color="auto"/>
        </w:pBdr>
        <w:tabs>
          <w:tab w:val="left" w:pos="2977"/>
        </w:tabs>
        <w:ind w:left="426" w:hanging="426"/>
        <w:rPr>
          <w:lang w:val="fr-FR"/>
        </w:rPr>
      </w:pPr>
    </w:p>
    <w:p w:rsidR="00000000" w:rsidRDefault="008A7423">
      <w:pPr>
        <w:tabs>
          <w:tab w:val="left" w:pos="2977"/>
        </w:tabs>
        <w:rPr>
          <w:lang w:val="fr-FR"/>
        </w:rPr>
      </w:pPr>
    </w:p>
    <w:p w:rsidR="00000000" w:rsidRDefault="008A7423">
      <w:pPr>
        <w:pBdr>
          <w:top w:val="single" w:sz="4" w:space="1" w:color="auto"/>
          <w:left w:val="single" w:sz="4" w:space="4" w:color="auto"/>
          <w:bottom w:val="single" w:sz="4" w:space="1" w:color="auto"/>
          <w:right w:val="single" w:sz="4" w:space="4" w:color="auto"/>
        </w:pBdr>
        <w:tabs>
          <w:tab w:val="left" w:pos="2977"/>
        </w:tabs>
        <w:ind w:left="426" w:hanging="426"/>
        <w:rPr>
          <w:color w:val="3088A3" w:themeColor="accent2"/>
          <w:lang w:val="fr-FR"/>
        </w:rPr>
      </w:pPr>
      <w:r>
        <w:rPr>
          <w:u w:val="single"/>
          <w:lang w:val="fr-FR"/>
        </w:rPr>
        <w:t>4) Veuillez indiquer la motivation du demandeur:</w:t>
      </w:r>
      <w:r>
        <w:rPr>
          <w:u w:val="single"/>
          <w:lang w:val="fr-FR"/>
        </w:rPr>
        <w:br/>
      </w:r>
      <w:sdt>
        <w:sdtPr>
          <w:rPr>
            <w:color w:val="3088A3" w:themeColor="accent2"/>
          </w:rPr>
          <w:id w:val="-1991548796"/>
          <w:showingPlcHdr/>
        </w:sdtPr>
        <w:sdtEndPr/>
        <w:sdtContent>
          <w:r>
            <w:rPr>
              <w:rStyle w:val="PlaceholderText"/>
              <w:color w:val="3088A3" w:themeColor="accent2"/>
              <w:lang w:val="fr-FR"/>
            </w:rPr>
            <w:t xml:space="preserve">Click </w:t>
          </w:r>
          <w:r>
            <w:rPr>
              <w:rStyle w:val="PlaceholderText"/>
              <w:color w:val="3088A3" w:themeColor="accent2"/>
              <w:lang w:val="fr-FR"/>
            </w:rPr>
            <w:t>here to enter text.</w:t>
          </w:r>
        </w:sdtContent>
      </w:sdt>
    </w:p>
    <w:p w:rsidR="00000000" w:rsidRDefault="008A7423">
      <w:pPr>
        <w:pBdr>
          <w:top w:val="single" w:sz="4" w:space="1" w:color="auto"/>
          <w:left w:val="single" w:sz="4" w:space="4" w:color="auto"/>
          <w:bottom w:val="single" w:sz="4" w:space="1" w:color="auto"/>
          <w:right w:val="single" w:sz="4" w:space="4" w:color="auto"/>
        </w:pBdr>
        <w:tabs>
          <w:tab w:val="left" w:pos="2977"/>
        </w:tabs>
        <w:ind w:left="426" w:hanging="426"/>
        <w:rPr>
          <w:lang w:val="fr-FR"/>
        </w:rPr>
      </w:pPr>
    </w:p>
    <w:p w:rsidR="00000000" w:rsidRDefault="008A7423">
      <w:pPr>
        <w:pBdr>
          <w:top w:val="single" w:sz="4" w:space="1" w:color="auto"/>
          <w:left w:val="single" w:sz="4" w:space="4" w:color="auto"/>
          <w:bottom w:val="single" w:sz="4" w:space="1" w:color="auto"/>
          <w:right w:val="single" w:sz="4" w:space="4" w:color="auto"/>
        </w:pBdr>
        <w:tabs>
          <w:tab w:val="left" w:pos="2977"/>
        </w:tabs>
        <w:ind w:left="426" w:hanging="426"/>
        <w:rPr>
          <w:lang w:val="fr-FR"/>
        </w:rPr>
      </w:pPr>
    </w:p>
    <w:p w:rsidR="00000000" w:rsidRDefault="008A7423">
      <w:pPr>
        <w:tabs>
          <w:tab w:val="left" w:pos="2977"/>
        </w:tabs>
        <w:rPr>
          <w:lang w:val="fr-FR"/>
        </w:rPr>
      </w:pPr>
    </w:p>
    <w:p w:rsidR="00000000" w:rsidRDefault="008A7423">
      <w:pPr>
        <w:pBdr>
          <w:top w:val="single" w:sz="4" w:space="1" w:color="auto"/>
          <w:left w:val="single" w:sz="4" w:space="4" w:color="auto"/>
          <w:bottom w:val="single" w:sz="4" w:space="1" w:color="auto"/>
          <w:right w:val="single" w:sz="4" w:space="4" w:color="auto"/>
        </w:pBdr>
        <w:tabs>
          <w:tab w:val="left" w:pos="2977"/>
        </w:tabs>
        <w:ind w:left="426" w:hanging="426"/>
        <w:rPr>
          <w:color w:val="3088A3" w:themeColor="accent2"/>
          <w:lang w:val="fr-FR"/>
        </w:rPr>
      </w:pPr>
      <w:r>
        <w:rPr>
          <w:u w:val="single"/>
          <w:lang w:val="fr-FR"/>
        </w:rPr>
        <w:t xml:space="preserve">5) Expérience ferroviaire du demandeur (fonction(s), </w:t>
      </w:r>
      <w:proofErr w:type="spellStart"/>
      <w:r>
        <w:rPr>
          <w:u w:val="single"/>
          <w:lang w:val="fr-FR"/>
        </w:rPr>
        <w:t>SO’s</w:t>
      </w:r>
      <w:proofErr w:type="spellEnd"/>
      <w:r>
        <w:rPr>
          <w:u w:val="single"/>
          <w:lang w:val="fr-FR"/>
        </w:rPr>
        <w:t>, tâches et responsabilités):</w:t>
      </w:r>
      <w:r>
        <w:rPr>
          <w:u w:val="single"/>
          <w:lang w:val="fr-FR"/>
        </w:rPr>
        <w:br/>
      </w:r>
      <w:sdt>
        <w:sdtPr>
          <w:rPr>
            <w:color w:val="3088A3" w:themeColor="accent2"/>
          </w:rPr>
          <w:id w:val="1935702331"/>
          <w:showingPlcHdr/>
        </w:sdtPr>
        <w:sdtEndPr/>
        <w:sdtContent>
          <w:r>
            <w:rPr>
              <w:rStyle w:val="PlaceholderText"/>
              <w:color w:val="3088A3" w:themeColor="accent2"/>
              <w:lang w:val="fr-FR"/>
            </w:rPr>
            <w:t>Click here to enter text.</w:t>
          </w:r>
        </w:sdtContent>
      </w:sdt>
    </w:p>
    <w:p w:rsidR="00000000" w:rsidRDefault="008A7423">
      <w:pPr>
        <w:pBdr>
          <w:top w:val="single" w:sz="4" w:space="1" w:color="auto"/>
          <w:left w:val="single" w:sz="4" w:space="4" w:color="auto"/>
          <w:bottom w:val="single" w:sz="4" w:space="1" w:color="auto"/>
          <w:right w:val="single" w:sz="4" w:space="4" w:color="auto"/>
        </w:pBdr>
        <w:tabs>
          <w:tab w:val="left" w:pos="2977"/>
        </w:tabs>
        <w:ind w:left="426" w:hanging="426"/>
        <w:rPr>
          <w:lang w:val="fr-FR"/>
        </w:rPr>
      </w:pPr>
    </w:p>
    <w:p w:rsidR="00000000" w:rsidRDefault="008A7423">
      <w:pPr>
        <w:pBdr>
          <w:top w:val="single" w:sz="4" w:space="1" w:color="auto"/>
          <w:left w:val="single" w:sz="4" w:space="4" w:color="auto"/>
          <w:bottom w:val="single" w:sz="4" w:space="1" w:color="auto"/>
          <w:right w:val="single" w:sz="4" w:space="4" w:color="auto"/>
        </w:pBdr>
        <w:tabs>
          <w:tab w:val="left" w:pos="2977"/>
        </w:tabs>
        <w:ind w:left="426" w:hanging="426"/>
        <w:rPr>
          <w:lang w:val="fr-FR"/>
        </w:rPr>
      </w:pPr>
    </w:p>
    <w:p w:rsidR="00000000" w:rsidRDefault="008A7423">
      <w:pPr>
        <w:tabs>
          <w:tab w:val="left" w:pos="2977"/>
        </w:tabs>
        <w:rPr>
          <w:lang w:val="fr-FR"/>
        </w:rPr>
      </w:pPr>
    </w:p>
    <w:p w:rsidR="00000000" w:rsidRDefault="008A7423">
      <w:pPr>
        <w:tabs>
          <w:tab w:val="left" w:pos="2977"/>
        </w:tabs>
        <w:rPr>
          <w:u w:val="single"/>
          <w:lang w:val="fr-FR"/>
        </w:rPr>
      </w:pPr>
      <w:r>
        <w:rPr>
          <w:u w:val="single"/>
          <w:lang w:val="fr-FR"/>
        </w:rPr>
        <w:t>6) Pièces justificatives à produire sur base des disciplines demandées:</w:t>
      </w:r>
    </w:p>
    <w:tbl>
      <w:tblPr>
        <w:tblStyle w:val="LightList-Accent11"/>
        <w:tblW w:w="0" w:type="auto"/>
        <w:tblInd w:w="108" w:type="dxa"/>
        <w:tblLook w:val="00A0" w:firstRow="1" w:lastRow="0" w:firstColumn="1" w:lastColumn="0" w:noHBand="0" w:noVBand="0"/>
      </w:tblPr>
      <w:tblGrid>
        <w:gridCol w:w="4390"/>
        <w:gridCol w:w="1270"/>
        <w:gridCol w:w="984"/>
        <w:gridCol w:w="1270"/>
        <w:gridCol w:w="984"/>
      </w:tblGrid>
      <w:tr w:rsidR="00000000">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4536" w:type="dxa"/>
            <w:tcBorders>
              <w:top w:val="single" w:sz="8" w:space="0" w:color="365E66" w:themeColor="accent1"/>
              <w:left w:val="single" w:sz="8" w:space="0" w:color="365E66" w:themeColor="accent1"/>
              <w:bottom w:val="nil"/>
              <w:right w:val="nil"/>
            </w:tcBorders>
            <w:vAlign w:val="center"/>
            <w:hideMark/>
          </w:tcPr>
          <w:p w:rsidR="00000000" w:rsidRDefault="008A7423">
            <w:pPr>
              <w:tabs>
                <w:tab w:val="left" w:pos="2977"/>
              </w:tabs>
              <w:spacing w:after="0" w:line="240" w:lineRule="auto"/>
              <w:ind w:left="34"/>
              <w:rPr>
                <w:lang w:val="nl-NL"/>
              </w:rPr>
            </w:pPr>
            <w:r>
              <w:rPr>
                <w:lang w:val="nl-NL"/>
              </w:rPr>
              <w:t>Discipline</w:t>
            </w:r>
          </w:p>
        </w:tc>
        <w:tc>
          <w:tcPr>
            <w:cnfStyle w:val="000010000000" w:firstRow="0" w:lastRow="0" w:firstColumn="0" w:lastColumn="0" w:oddVBand="1" w:evenVBand="0" w:oddHBand="0" w:evenHBand="0" w:firstRowFirstColumn="0" w:firstRowLastColumn="0" w:lastRowFirstColumn="0" w:lastRowLastColumn="0"/>
            <w:tcW w:w="2268" w:type="dxa"/>
            <w:gridSpan w:val="2"/>
            <w:tcBorders>
              <w:bottom w:val="nil"/>
            </w:tcBorders>
            <w:vAlign w:val="center"/>
            <w:hideMark/>
          </w:tcPr>
          <w:p w:rsidR="00000000" w:rsidRDefault="008A7423">
            <w:pPr>
              <w:tabs>
                <w:tab w:val="left" w:pos="2977"/>
              </w:tabs>
              <w:spacing w:after="0" w:line="240" w:lineRule="auto"/>
              <w:jc w:val="center"/>
              <w:rPr>
                <w:lang w:val="nl-NL"/>
              </w:rPr>
            </w:pPr>
            <w:r>
              <w:rPr>
                <w:lang w:val="nl-NL"/>
              </w:rPr>
              <w:t>Formateur</w:t>
            </w:r>
          </w:p>
        </w:tc>
        <w:tc>
          <w:tcPr>
            <w:tcW w:w="2268" w:type="dxa"/>
            <w:gridSpan w:val="2"/>
            <w:tcBorders>
              <w:left w:val="nil"/>
              <w:bottom w:val="nil"/>
              <w:right w:val="single" w:sz="8" w:space="0" w:color="365E66" w:themeColor="accent1"/>
            </w:tcBorders>
            <w:vAlign w:val="center"/>
            <w:hideMark/>
          </w:tcPr>
          <w:p w:rsidR="00000000" w:rsidRDefault="008A7423">
            <w:pPr>
              <w:tabs>
                <w:tab w:val="left" w:pos="2977"/>
              </w:tabs>
              <w:spacing w:after="0" w:line="240" w:lineRule="auto"/>
              <w:jc w:val="center"/>
              <w:cnfStyle w:val="100000000000" w:firstRow="1" w:lastRow="0" w:firstColumn="0" w:lastColumn="0" w:oddVBand="0" w:evenVBand="0" w:oddHBand="0" w:evenHBand="0" w:firstRowFirstColumn="0" w:firstRowLastColumn="0" w:lastRowFirstColumn="0" w:lastRowLastColumn="0"/>
              <w:rPr>
                <w:lang w:val="nl-NL"/>
              </w:rPr>
            </w:pPr>
            <w:proofErr w:type="spellStart"/>
            <w:r>
              <w:rPr>
                <w:lang w:val="nl-NL"/>
              </w:rPr>
              <w:t>Examinateur</w:t>
            </w:r>
            <w:proofErr w:type="spellEnd"/>
          </w:p>
        </w:tc>
      </w:tr>
      <w:tr w:rsidR="00000000">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4536" w:type="dxa"/>
            <w:tcBorders>
              <w:right w:val="nil"/>
            </w:tcBorders>
            <w:shd w:val="clear" w:color="auto" w:fill="365E66" w:themeFill="accent1"/>
            <w:vAlign w:val="center"/>
          </w:tcPr>
          <w:p w:rsidR="00000000" w:rsidRDefault="008A7423">
            <w:pPr>
              <w:tabs>
                <w:tab w:val="left" w:pos="2977"/>
              </w:tabs>
              <w:spacing w:after="0" w:line="240" w:lineRule="auto"/>
              <w:ind w:left="34"/>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276" w:type="dxa"/>
            <w:shd w:val="clear" w:color="auto" w:fill="365E66" w:themeFill="accent1"/>
            <w:vAlign w:val="center"/>
            <w:hideMark/>
          </w:tcPr>
          <w:p w:rsidR="00000000" w:rsidRDefault="008A7423">
            <w:pPr>
              <w:tabs>
                <w:tab w:val="left" w:pos="2977"/>
              </w:tabs>
              <w:spacing w:after="0" w:line="240" w:lineRule="auto"/>
              <w:ind w:left="34"/>
              <w:jc w:val="center"/>
              <w:rPr>
                <w:b/>
                <w:color w:val="FFFFFF" w:themeColor="background1"/>
                <w:sz w:val="18"/>
                <w:szCs w:val="18"/>
                <w:lang w:val="nl-NL"/>
              </w:rPr>
            </w:pPr>
            <w:proofErr w:type="spellStart"/>
            <w:r>
              <w:rPr>
                <w:b/>
                <w:color w:val="FFFFFF" w:themeColor="background1"/>
                <w:sz w:val="18"/>
                <w:szCs w:val="18"/>
                <w:lang w:val="nl-NL"/>
              </w:rPr>
              <w:t>Langue</w:t>
            </w:r>
            <w:proofErr w:type="spellEnd"/>
            <w:r>
              <w:rPr>
                <w:b/>
                <w:color w:val="FFFFFF" w:themeColor="background1"/>
                <w:sz w:val="18"/>
                <w:szCs w:val="18"/>
                <w:lang w:val="nl-NL"/>
              </w:rPr>
              <w:t xml:space="preserve"> </w:t>
            </w:r>
            <w:proofErr w:type="spellStart"/>
            <w:r>
              <w:rPr>
                <w:b/>
                <w:color w:val="FFFFFF" w:themeColor="background1"/>
                <w:sz w:val="18"/>
                <w:szCs w:val="18"/>
                <w:lang w:val="nl-NL"/>
              </w:rPr>
              <w:t>maternelle</w:t>
            </w:r>
            <w:proofErr w:type="spellEnd"/>
          </w:p>
        </w:tc>
        <w:tc>
          <w:tcPr>
            <w:tcW w:w="992" w:type="dxa"/>
            <w:tcBorders>
              <w:left w:val="nil"/>
              <w:right w:val="nil"/>
            </w:tcBorders>
            <w:shd w:val="clear" w:color="auto" w:fill="365E66" w:themeFill="accent1"/>
            <w:vAlign w:val="center"/>
            <w:hideMark/>
          </w:tcPr>
          <w:p w:rsidR="00000000" w:rsidRDefault="008A7423">
            <w:pPr>
              <w:tabs>
                <w:tab w:val="left" w:pos="2977"/>
              </w:tabs>
              <w:spacing w:after="0" w:line="240" w:lineRule="auto"/>
              <w:ind w:left="34"/>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lang w:val="nl-NL"/>
              </w:rPr>
            </w:pPr>
            <w:r>
              <w:rPr>
                <w:b/>
                <w:color w:val="FFFFFF" w:themeColor="background1"/>
                <w:sz w:val="18"/>
                <w:szCs w:val="18"/>
                <w:lang w:val="nl-NL"/>
              </w:rPr>
              <w:t xml:space="preserve">2ième </w:t>
            </w:r>
            <w:proofErr w:type="spellStart"/>
            <w:r>
              <w:rPr>
                <w:b/>
                <w:color w:val="FFFFFF" w:themeColor="background1"/>
                <w:sz w:val="18"/>
                <w:szCs w:val="18"/>
                <w:lang w:val="nl-NL"/>
              </w:rPr>
              <w:t>langue</w:t>
            </w:r>
            <w:proofErr w:type="spellEnd"/>
          </w:p>
        </w:tc>
        <w:tc>
          <w:tcPr>
            <w:cnfStyle w:val="000010000000" w:firstRow="0" w:lastRow="0" w:firstColumn="0" w:lastColumn="0" w:oddVBand="1" w:evenVBand="0" w:oddHBand="0" w:evenHBand="0" w:firstRowFirstColumn="0" w:firstRowLastColumn="0" w:lastRowFirstColumn="0" w:lastRowLastColumn="0"/>
            <w:tcW w:w="1276" w:type="dxa"/>
            <w:shd w:val="clear" w:color="auto" w:fill="365E66" w:themeFill="accent1"/>
            <w:vAlign w:val="center"/>
            <w:hideMark/>
          </w:tcPr>
          <w:p w:rsidR="00000000" w:rsidRDefault="008A7423">
            <w:pPr>
              <w:tabs>
                <w:tab w:val="left" w:pos="2977"/>
              </w:tabs>
              <w:spacing w:after="0" w:line="240" w:lineRule="auto"/>
              <w:ind w:left="34"/>
              <w:jc w:val="center"/>
              <w:rPr>
                <w:b/>
                <w:color w:val="FFFFFF" w:themeColor="background1"/>
                <w:sz w:val="18"/>
                <w:szCs w:val="18"/>
                <w:lang w:val="nl-NL"/>
              </w:rPr>
            </w:pPr>
            <w:proofErr w:type="spellStart"/>
            <w:r>
              <w:rPr>
                <w:b/>
                <w:color w:val="FFFFFF" w:themeColor="background1"/>
                <w:sz w:val="18"/>
                <w:szCs w:val="18"/>
                <w:lang w:val="nl-NL"/>
              </w:rPr>
              <w:t>Langue</w:t>
            </w:r>
            <w:proofErr w:type="spellEnd"/>
            <w:r>
              <w:rPr>
                <w:b/>
                <w:color w:val="FFFFFF" w:themeColor="background1"/>
                <w:sz w:val="18"/>
                <w:szCs w:val="18"/>
                <w:lang w:val="nl-NL"/>
              </w:rPr>
              <w:t xml:space="preserve"> </w:t>
            </w:r>
            <w:proofErr w:type="spellStart"/>
            <w:r>
              <w:rPr>
                <w:b/>
                <w:color w:val="FFFFFF" w:themeColor="background1"/>
                <w:sz w:val="18"/>
                <w:szCs w:val="18"/>
                <w:lang w:val="nl-NL"/>
              </w:rPr>
              <w:t>maternelle</w:t>
            </w:r>
            <w:proofErr w:type="spellEnd"/>
          </w:p>
        </w:tc>
        <w:tc>
          <w:tcPr>
            <w:tcW w:w="992" w:type="dxa"/>
            <w:tcBorders>
              <w:left w:val="nil"/>
            </w:tcBorders>
            <w:shd w:val="clear" w:color="auto" w:fill="365E66" w:themeFill="accent1"/>
            <w:vAlign w:val="center"/>
            <w:hideMark/>
          </w:tcPr>
          <w:p w:rsidR="00000000" w:rsidRDefault="008A7423">
            <w:pPr>
              <w:tabs>
                <w:tab w:val="left" w:pos="2977"/>
              </w:tabs>
              <w:spacing w:after="0" w:line="240" w:lineRule="auto"/>
              <w:ind w:left="34"/>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lang w:val="nl-NL"/>
              </w:rPr>
            </w:pPr>
            <w:r>
              <w:rPr>
                <w:b/>
                <w:color w:val="FFFFFF" w:themeColor="background1"/>
                <w:sz w:val="18"/>
                <w:szCs w:val="18"/>
                <w:lang w:val="nl-NL"/>
              </w:rPr>
              <w:t xml:space="preserve">2ième </w:t>
            </w:r>
            <w:proofErr w:type="spellStart"/>
            <w:r>
              <w:rPr>
                <w:b/>
                <w:color w:val="FFFFFF" w:themeColor="background1"/>
                <w:sz w:val="18"/>
                <w:szCs w:val="18"/>
                <w:lang w:val="nl-NL"/>
              </w:rPr>
              <w:t>langue</w:t>
            </w:r>
            <w:proofErr w:type="spellEnd"/>
          </w:p>
        </w:tc>
      </w:tr>
      <w:tr w:rsidR="00000000">
        <w:tc>
          <w:tcPr>
            <w:cnfStyle w:val="001000000000" w:firstRow="0" w:lastRow="0" w:firstColumn="1" w:lastColumn="0" w:oddVBand="0" w:evenVBand="0" w:oddHBand="0" w:evenHBand="0" w:firstRowFirstColumn="0" w:firstRowLastColumn="0" w:lastRowFirstColumn="0" w:lastRowLastColumn="0"/>
            <w:tcW w:w="4536" w:type="dxa"/>
            <w:tcBorders>
              <w:top w:val="nil"/>
              <w:left w:val="single" w:sz="8" w:space="0" w:color="365E66" w:themeColor="accent1"/>
              <w:bottom w:val="nil"/>
              <w:right w:val="nil"/>
            </w:tcBorders>
            <w:hideMark/>
          </w:tcPr>
          <w:p w:rsidR="00000000" w:rsidRDefault="008A7423">
            <w:pPr>
              <w:pStyle w:val="Bodytext"/>
              <w:jc w:val="left"/>
              <w:rPr>
                <w:lang w:val="nl-NL"/>
              </w:rPr>
            </w:pPr>
            <w:proofErr w:type="spellStart"/>
            <w:r>
              <w:rPr>
                <w:lang w:val="nl-NL"/>
              </w:rPr>
              <w:t>Connaissance</w:t>
            </w:r>
            <w:proofErr w:type="spellEnd"/>
            <w:r>
              <w:rPr>
                <w:lang w:val="nl-NL"/>
              </w:rPr>
              <w:t xml:space="preserve"> générale</w:t>
            </w:r>
          </w:p>
        </w:tc>
        <w:tc>
          <w:tcPr>
            <w:cnfStyle w:val="000010000000" w:firstRow="0" w:lastRow="0" w:firstColumn="0" w:lastColumn="0" w:oddVBand="1" w:evenVBand="0" w:oddHBand="0" w:evenHBand="0" w:firstRowFirstColumn="0" w:firstRowLastColumn="0" w:lastRowFirstColumn="0" w:lastRowLastColumn="0"/>
            <w:tcW w:w="1276" w:type="dxa"/>
            <w:tcBorders>
              <w:top w:val="nil"/>
              <w:bottom w:val="nil"/>
            </w:tcBorders>
            <w:vAlign w:val="center"/>
            <w:hideMark/>
          </w:tcPr>
          <w:p w:rsidR="00000000" w:rsidRDefault="008A7423">
            <w:pPr>
              <w:tabs>
                <w:tab w:val="left" w:pos="2977"/>
              </w:tabs>
              <w:spacing w:after="0" w:line="240" w:lineRule="auto"/>
              <w:jc w:val="center"/>
              <w:rPr>
                <w:color w:val="3088A3" w:themeColor="accent2"/>
                <w:sz w:val="18"/>
                <w:lang w:val="nl-NL"/>
              </w:rPr>
            </w:pPr>
            <w:r>
              <w:rPr>
                <w:color w:val="3088A3" w:themeColor="accent2"/>
                <w:sz w:val="18"/>
                <w:lang w:val="nl-NL"/>
              </w:rPr>
              <w:t>(1)</w:t>
            </w:r>
          </w:p>
        </w:tc>
        <w:tc>
          <w:tcPr>
            <w:tcW w:w="992" w:type="dxa"/>
            <w:tcBorders>
              <w:top w:val="nil"/>
              <w:left w:val="nil"/>
              <w:bottom w:val="nil"/>
              <w:right w:val="nil"/>
            </w:tcBorders>
            <w:vAlign w:val="center"/>
            <w:hideMark/>
          </w:tcPr>
          <w:p w:rsidR="00000000" w:rsidRDefault="008A7423">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color w:val="3088A3" w:themeColor="accent2"/>
                <w:sz w:val="18"/>
                <w:lang w:val="nl-NL"/>
              </w:rPr>
            </w:pPr>
            <w:r>
              <w:rPr>
                <w:color w:val="3088A3" w:themeColor="accent2"/>
                <w:sz w:val="18"/>
                <w:lang w:val="nl-NL"/>
              </w:rPr>
              <w:t>(5)</w:t>
            </w:r>
          </w:p>
        </w:tc>
        <w:tc>
          <w:tcPr>
            <w:cnfStyle w:val="000010000000" w:firstRow="0" w:lastRow="0" w:firstColumn="0" w:lastColumn="0" w:oddVBand="1" w:evenVBand="0" w:oddHBand="0" w:evenHBand="0" w:firstRowFirstColumn="0" w:firstRowLastColumn="0" w:lastRowFirstColumn="0" w:lastRowLastColumn="0"/>
            <w:tcW w:w="1276" w:type="dxa"/>
            <w:tcBorders>
              <w:top w:val="nil"/>
              <w:bottom w:val="nil"/>
            </w:tcBorders>
            <w:vAlign w:val="center"/>
            <w:hideMark/>
          </w:tcPr>
          <w:p w:rsidR="00000000" w:rsidRDefault="008A7423">
            <w:pPr>
              <w:tabs>
                <w:tab w:val="left" w:pos="2977"/>
              </w:tabs>
              <w:spacing w:after="0" w:line="240" w:lineRule="auto"/>
              <w:jc w:val="center"/>
              <w:rPr>
                <w:color w:val="3088A3" w:themeColor="accent2"/>
                <w:sz w:val="18"/>
                <w:lang w:val="nl-NL"/>
              </w:rPr>
            </w:pPr>
            <w:r>
              <w:rPr>
                <w:color w:val="3088A3" w:themeColor="accent2"/>
                <w:sz w:val="18"/>
                <w:lang w:val="nl-NL"/>
              </w:rPr>
              <w:t>(2), (8)</w:t>
            </w:r>
          </w:p>
        </w:tc>
        <w:tc>
          <w:tcPr>
            <w:tcW w:w="992" w:type="dxa"/>
            <w:tcBorders>
              <w:top w:val="nil"/>
              <w:left w:val="nil"/>
              <w:bottom w:val="nil"/>
              <w:right w:val="single" w:sz="8" w:space="0" w:color="365E66" w:themeColor="accent1"/>
            </w:tcBorders>
            <w:vAlign w:val="center"/>
            <w:hideMark/>
          </w:tcPr>
          <w:p w:rsidR="00000000" w:rsidRDefault="008A7423">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color w:val="3088A3" w:themeColor="accent2"/>
                <w:sz w:val="18"/>
                <w:lang w:val="nl-NL"/>
              </w:rPr>
            </w:pPr>
            <w:r>
              <w:rPr>
                <w:color w:val="3088A3" w:themeColor="accent2"/>
                <w:sz w:val="18"/>
                <w:lang w:val="nl-NL"/>
              </w:rPr>
              <w:t>(4)</w:t>
            </w:r>
          </w:p>
        </w:tc>
      </w:tr>
      <w:tr w:rsidR="00000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right w:val="nil"/>
            </w:tcBorders>
            <w:hideMark/>
          </w:tcPr>
          <w:p w:rsidR="00000000" w:rsidRDefault="008A7423">
            <w:pPr>
              <w:pStyle w:val="Bodytext"/>
              <w:jc w:val="left"/>
              <w:rPr>
                <w:lang w:val="nl-NL"/>
              </w:rPr>
            </w:pPr>
            <w:proofErr w:type="spellStart"/>
            <w:r>
              <w:rPr>
                <w:lang w:val="nl-NL"/>
              </w:rPr>
              <w:t>Connaissance</w:t>
            </w:r>
            <w:proofErr w:type="spellEnd"/>
            <w:r>
              <w:rPr>
                <w:lang w:val="nl-NL"/>
              </w:rPr>
              <w:t xml:space="preserve"> </w:t>
            </w:r>
            <w:proofErr w:type="spellStart"/>
            <w:r>
              <w:rPr>
                <w:lang w:val="nl-NL"/>
              </w:rPr>
              <w:t>spécifique</w:t>
            </w:r>
            <w:proofErr w:type="spellEnd"/>
            <w:r>
              <w:rPr>
                <w:lang w:val="nl-NL"/>
              </w:rPr>
              <w:t xml:space="preserve"> – </w:t>
            </w:r>
            <w:proofErr w:type="spellStart"/>
            <w:r>
              <w:rPr>
                <w:lang w:val="nl-NL"/>
              </w:rPr>
              <w:t>materiel</w:t>
            </w:r>
            <w:proofErr w:type="spellEnd"/>
            <w:r>
              <w:rPr>
                <w:lang w:val="nl-NL"/>
              </w:rPr>
              <w:t xml:space="preserve"> </w:t>
            </w:r>
          </w:p>
        </w:tc>
        <w:tc>
          <w:tcPr>
            <w:cnfStyle w:val="000010000000" w:firstRow="0" w:lastRow="0" w:firstColumn="0" w:lastColumn="0" w:oddVBand="1" w:evenVBand="0" w:oddHBand="0" w:evenHBand="0" w:firstRowFirstColumn="0" w:firstRowLastColumn="0" w:lastRowFirstColumn="0" w:lastRowLastColumn="0"/>
            <w:tcW w:w="1276" w:type="dxa"/>
            <w:vAlign w:val="center"/>
            <w:hideMark/>
          </w:tcPr>
          <w:p w:rsidR="00000000" w:rsidRDefault="008A7423">
            <w:pPr>
              <w:tabs>
                <w:tab w:val="left" w:pos="2977"/>
              </w:tabs>
              <w:spacing w:after="0" w:line="240" w:lineRule="auto"/>
              <w:jc w:val="center"/>
              <w:rPr>
                <w:color w:val="3088A3" w:themeColor="accent2"/>
                <w:sz w:val="18"/>
                <w:lang w:val="nl-NL"/>
              </w:rPr>
            </w:pPr>
            <w:r>
              <w:rPr>
                <w:color w:val="3088A3" w:themeColor="accent2"/>
                <w:sz w:val="18"/>
                <w:lang w:val="nl-NL"/>
              </w:rPr>
              <w:t>(1), (6)</w:t>
            </w:r>
          </w:p>
        </w:tc>
        <w:tc>
          <w:tcPr>
            <w:tcW w:w="992" w:type="dxa"/>
            <w:tcBorders>
              <w:left w:val="nil"/>
              <w:right w:val="nil"/>
            </w:tcBorders>
            <w:vAlign w:val="center"/>
            <w:hideMark/>
          </w:tcPr>
          <w:p w:rsidR="00000000" w:rsidRDefault="008A7423">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color w:val="3088A3" w:themeColor="accent2"/>
                <w:sz w:val="18"/>
                <w:lang w:val="nl-NL"/>
              </w:rPr>
            </w:pPr>
            <w:r>
              <w:rPr>
                <w:color w:val="3088A3" w:themeColor="accent2"/>
                <w:sz w:val="18"/>
                <w:lang w:val="nl-NL"/>
              </w:rPr>
              <w:t>(5)</w:t>
            </w:r>
          </w:p>
        </w:tc>
        <w:tc>
          <w:tcPr>
            <w:cnfStyle w:val="000010000000" w:firstRow="0" w:lastRow="0" w:firstColumn="0" w:lastColumn="0" w:oddVBand="1" w:evenVBand="0" w:oddHBand="0" w:evenHBand="0" w:firstRowFirstColumn="0" w:firstRowLastColumn="0" w:lastRowFirstColumn="0" w:lastRowLastColumn="0"/>
            <w:tcW w:w="1276" w:type="dxa"/>
            <w:vAlign w:val="center"/>
            <w:hideMark/>
          </w:tcPr>
          <w:p w:rsidR="00000000" w:rsidRDefault="008A7423">
            <w:pPr>
              <w:tabs>
                <w:tab w:val="left" w:pos="2977"/>
              </w:tabs>
              <w:spacing w:after="0" w:line="240" w:lineRule="auto"/>
              <w:jc w:val="center"/>
              <w:rPr>
                <w:color w:val="3088A3" w:themeColor="accent2"/>
                <w:sz w:val="18"/>
                <w:lang w:val="nl-NL"/>
              </w:rPr>
            </w:pPr>
            <w:r>
              <w:rPr>
                <w:color w:val="3088A3" w:themeColor="accent2"/>
                <w:sz w:val="18"/>
                <w:lang w:val="nl-NL"/>
              </w:rPr>
              <w:t>(2), (6)</w:t>
            </w:r>
          </w:p>
        </w:tc>
        <w:tc>
          <w:tcPr>
            <w:tcW w:w="992" w:type="dxa"/>
            <w:tcBorders>
              <w:left w:val="nil"/>
            </w:tcBorders>
            <w:vAlign w:val="center"/>
            <w:hideMark/>
          </w:tcPr>
          <w:p w:rsidR="00000000" w:rsidRDefault="008A7423">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color w:val="3088A3" w:themeColor="accent2"/>
                <w:sz w:val="18"/>
                <w:lang w:val="nl-NL"/>
              </w:rPr>
            </w:pPr>
            <w:r>
              <w:rPr>
                <w:color w:val="3088A3" w:themeColor="accent2"/>
                <w:sz w:val="18"/>
                <w:lang w:val="nl-NL"/>
              </w:rPr>
              <w:t>(4)</w:t>
            </w:r>
          </w:p>
        </w:tc>
      </w:tr>
      <w:tr w:rsidR="00000000">
        <w:tc>
          <w:tcPr>
            <w:cnfStyle w:val="001000000000" w:firstRow="0" w:lastRow="0" w:firstColumn="1" w:lastColumn="0" w:oddVBand="0" w:evenVBand="0" w:oddHBand="0" w:evenHBand="0" w:firstRowFirstColumn="0" w:firstRowLastColumn="0" w:lastRowFirstColumn="0" w:lastRowLastColumn="0"/>
            <w:tcW w:w="4536" w:type="dxa"/>
            <w:tcBorders>
              <w:top w:val="nil"/>
              <w:left w:val="single" w:sz="8" w:space="0" w:color="365E66" w:themeColor="accent1"/>
              <w:bottom w:val="nil"/>
              <w:right w:val="nil"/>
            </w:tcBorders>
            <w:hideMark/>
          </w:tcPr>
          <w:p w:rsidR="00000000" w:rsidRDefault="008A7423">
            <w:pPr>
              <w:pStyle w:val="Bodytext"/>
              <w:jc w:val="left"/>
              <w:rPr>
                <w:lang w:val="nl-NL"/>
              </w:rPr>
            </w:pPr>
            <w:proofErr w:type="spellStart"/>
            <w:r>
              <w:rPr>
                <w:lang w:val="nl-NL"/>
              </w:rPr>
              <w:t>Connaissance</w:t>
            </w:r>
            <w:proofErr w:type="spellEnd"/>
            <w:r>
              <w:rPr>
                <w:lang w:val="nl-NL"/>
              </w:rPr>
              <w:t xml:space="preserve"> </w:t>
            </w:r>
            <w:proofErr w:type="spellStart"/>
            <w:r>
              <w:rPr>
                <w:lang w:val="nl-NL"/>
              </w:rPr>
              <w:t>spécifique</w:t>
            </w:r>
            <w:proofErr w:type="spellEnd"/>
            <w:r>
              <w:rPr>
                <w:lang w:val="nl-NL"/>
              </w:rPr>
              <w:t xml:space="preserve"> – </w:t>
            </w:r>
            <w:proofErr w:type="spellStart"/>
            <w:r>
              <w:rPr>
                <w:lang w:val="nl-NL"/>
              </w:rPr>
              <w:t>infrastructure</w:t>
            </w:r>
            <w:proofErr w:type="spellEnd"/>
            <w:r>
              <w:rPr>
                <w:lang w:val="nl-NL"/>
              </w:rPr>
              <w:t xml:space="preserve"> </w:t>
            </w:r>
          </w:p>
        </w:tc>
        <w:tc>
          <w:tcPr>
            <w:cnfStyle w:val="000010000000" w:firstRow="0" w:lastRow="0" w:firstColumn="0" w:lastColumn="0" w:oddVBand="1" w:evenVBand="0" w:oddHBand="0" w:evenHBand="0" w:firstRowFirstColumn="0" w:firstRowLastColumn="0" w:lastRowFirstColumn="0" w:lastRowLastColumn="0"/>
            <w:tcW w:w="1276" w:type="dxa"/>
            <w:tcBorders>
              <w:top w:val="nil"/>
              <w:bottom w:val="nil"/>
            </w:tcBorders>
            <w:vAlign w:val="center"/>
            <w:hideMark/>
          </w:tcPr>
          <w:p w:rsidR="00000000" w:rsidRDefault="008A7423">
            <w:pPr>
              <w:tabs>
                <w:tab w:val="left" w:pos="2977"/>
              </w:tabs>
              <w:spacing w:after="0" w:line="240" w:lineRule="auto"/>
              <w:jc w:val="center"/>
              <w:rPr>
                <w:color w:val="3088A3" w:themeColor="accent2"/>
                <w:sz w:val="18"/>
                <w:lang w:val="nl-NL"/>
              </w:rPr>
            </w:pPr>
            <w:r>
              <w:rPr>
                <w:color w:val="3088A3" w:themeColor="accent2"/>
                <w:sz w:val="18"/>
                <w:lang w:val="nl-NL"/>
              </w:rPr>
              <w:t>(1), (3), (6)</w:t>
            </w:r>
          </w:p>
        </w:tc>
        <w:tc>
          <w:tcPr>
            <w:tcW w:w="992" w:type="dxa"/>
            <w:tcBorders>
              <w:top w:val="nil"/>
              <w:left w:val="nil"/>
              <w:bottom w:val="nil"/>
              <w:right w:val="nil"/>
            </w:tcBorders>
            <w:vAlign w:val="center"/>
            <w:hideMark/>
          </w:tcPr>
          <w:p w:rsidR="00000000" w:rsidRDefault="008A7423">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color w:val="3088A3" w:themeColor="accent2"/>
                <w:sz w:val="18"/>
                <w:lang w:val="nl-NL"/>
              </w:rPr>
            </w:pPr>
            <w:r>
              <w:rPr>
                <w:color w:val="3088A3" w:themeColor="accent2"/>
                <w:sz w:val="18"/>
                <w:lang w:val="nl-NL"/>
              </w:rPr>
              <w:t>(5)</w:t>
            </w:r>
          </w:p>
        </w:tc>
        <w:tc>
          <w:tcPr>
            <w:cnfStyle w:val="000010000000" w:firstRow="0" w:lastRow="0" w:firstColumn="0" w:lastColumn="0" w:oddVBand="1" w:evenVBand="0" w:oddHBand="0" w:evenHBand="0" w:firstRowFirstColumn="0" w:firstRowLastColumn="0" w:lastRowFirstColumn="0" w:lastRowLastColumn="0"/>
            <w:tcW w:w="1276" w:type="dxa"/>
            <w:tcBorders>
              <w:top w:val="nil"/>
              <w:bottom w:val="nil"/>
            </w:tcBorders>
            <w:vAlign w:val="center"/>
            <w:hideMark/>
          </w:tcPr>
          <w:p w:rsidR="00000000" w:rsidRDefault="008A7423">
            <w:pPr>
              <w:tabs>
                <w:tab w:val="left" w:pos="2977"/>
              </w:tabs>
              <w:spacing w:after="0" w:line="240" w:lineRule="auto"/>
              <w:jc w:val="center"/>
              <w:rPr>
                <w:color w:val="3088A3" w:themeColor="accent2"/>
                <w:sz w:val="18"/>
                <w:lang w:val="nl-NL"/>
              </w:rPr>
            </w:pPr>
            <w:r>
              <w:rPr>
                <w:color w:val="3088A3" w:themeColor="accent2"/>
                <w:sz w:val="18"/>
                <w:lang w:val="nl-NL"/>
              </w:rPr>
              <w:t>(2), (3), (6)</w:t>
            </w:r>
          </w:p>
        </w:tc>
        <w:tc>
          <w:tcPr>
            <w:tcW w:w="992" w:type="dxa"/>
            <w:tcBorders>
              <w:top w:val="nil"/>
              <w:left w:val="nil"/>
              <w:bottom w:val="nil"/>
              <w:right w:val="single" w:sz="8" w:space="0" w:color="365E66" w:themeColor="accent1"/>
            </w:tcBorders>
            <w:vAlign w:val="center"/>
            <w:hideMark/>
          </w:tcPr>
          <w:p w:rsidR="00000000" w:rsidRDefault="008A7423">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color w:val="3088A3" w:themeColor="accent2"/>
                <w:sz w:val="18"/>
                <w:lang w:val="nl-NL"/>
              </w:rPr>
            </w:pPr>
            <w:r>
              <w:rPr>
                <w:color w:val="3088A3" w:themeColor="accent2"/>
                <w:sz w:val="18"/>
                <w:lang w:val="nl-NL"/>
              </w:rPr>
              <w:t>(4)</w:t>
            </w:r>
          </w:p>
        </w:tc>
      </w:tr>
      <w:tr w:rsidR="00000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right w:val="nil"/>
            </w:tcBorders>
            <w:hideMark/>
          </w:tcPr>
          <w:p w:rsidR="00000000" w:rsidRPr="008A7423" w:rsidRDefault="008A7423" w:rsidP="008A7423">
            <w:pPr>
              <w:pStyle w:val="Bodytext"/>
              <w:jc w:val="left"/>
              <w:rPr>
                <w:lang w:val="fr-FR"/>
              </w:rPr>
            </w:pPr>
            <w:r w:rsidRPr="008A7423">
              <w:rPr>
                <w:lang w:val="fr-FR"/>
              </w:rPr>
              <w:t xml:space="preserve">Connaissance spécifique – compétence </w:t>
            </w:r>
            <w:r>
              <w:rPr>
                <w:lang w:val="fr-FR"/>
              </w:rPr>
              <w:t>conduite</w:t>
            </w:r>
          </w:p>
        </w:tc>
        <w:tc>
          <w:tcPr>
            <w:cnfStyle w:val="000010000000" w:firstRow="0" w:lastRow="0" w:firstColumn="0" w:lastColumn="0" w:oddVBand="1" w:evenVBand="0" w:oddHBand="0" w:evenHBand="0" w:firstRowFirstColumn="0" w:firstRowLastColumn="0" w:lastRowFirstColumn="0" w:lastRowLastColumn="0"/>
            <w:tcW w:w="1276" w:type="dxa"/>
            <w:vAlign w:val="center"/>
            <w:hideMark/>
          </w:tcPr>
          <w:p w:rsidR="00000000" w:rsidRDefault="008A7423">
            <w:pPr>
              <w:tabs>
                <w:tab w:val="left" w:pos="2977"/>
              </w:tabs>
              <w:spacing w:after="0" w:line="240" w:lineRule="auto"/>
              <w:jc w:val="center"/>
              <w:rPr>
                <w:color w:val="3088A3" w:themeColor="accent2"/>
                <w:sz w:val="18"/>
                <w:lang w:val="nl-NL"/>
              </w:rPr>
            </w:pPr>
            <w:r>
              <w:rPr>
                <w:color w:val="3088A3" w:themeColor="accent2"/>
                <w:sz w:val="18"/>
                <w:lang w:val="nl-NL"/>
              </w:rPr>
              <w:t>(</w:t>
            </w:r>
            <w:r>
              <w:rPr>
                <w:color w:val="3088A3" w:themeColor="accent2"/>
                <w:sz w:val="18"/>
                <w:lang w:val="nl-NL"/>
              </w:rPr>
              <w:t>1), (6), (7)</w:t>
            </w:r>
          </w:p>
        </w:tc>
        <w:tc>
          <w:tcPr>
            <w:tcW w:w="992" w:type="dxa"/>
            <w:tcBorders>
              <w:left w:val="nil"/>
              <w:right w:val="nil"/>
            </w:tcBorders>
            <w:vAlign w:val="center"/>
            <w:hideMark/>
          </w:tcPr>
          <w:p w:rsidR="00000000" w:rsidRDefault="008A7423">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color w:val="3088A3" w:themeColor="accent2"/>
                <w:sz w:val="18"/>
                <w:lang w:val="nl-NL"/>
              </w:rPr>
            </w:pPr>
            <w:r>
              <w:rPr>
                <w:color w:val="3088A3" w:themeColor="accent2"/>
                <w:sz w:val="18"/>
                <w:lang w:val="nl-NL"/>
              </w:rPr>
              <w:t>(5)</w:t>
            </w:r>
          </w:p>
        </w:tc>
        <w:tc>
          <w:tcPr>
            <w:cnfStyle w:val="000010000000" w:firstRow="0" w:lastRow="0" w:firstColumn="0" w:lastColumn="0" w:oddVBand="1" w:evenVBand="0" w:oddHBand="0" w:evenHBand="0" w:firstRowFirstColumn="0" w:firstRowLastColumn="0" w:lastRowFirstColumn="0" w:lastRowLastColumn="0"/>
            <w:tcW w:w="1276" w:type="dxa"/>
            <w:vAlign w:val="center"/>
            <w:hideMark/>
          </w:tcPr>
          <w:p w:rsidR="00000000" w:rsidRDefault="008A7423">
            <w:pPr>
              <w:tabs>
                <w:tab w:val="left" w:pos="2977"/>
              </w:tabs>
              <w:spacing w:after="0" w:line="240" w:lineRule="auto"/>
              <w:jc w:val="center"/>
              <w:rPr>
                <w:color w:val="3088A3" w:themeColor="accent2"/>
                <w:sz w:val="18"/>
                <w:lang w:val="nl-NL"/>
              </w:rPr>
            </w:pPr>
            <w:r>
              <w:rPr>
                <w:color w:val="3088A3" w:themeColor="accent2"/>
                <w:sz w:val="18"/>
                <w:lang w:val="nl-NL"/>
              </w:rPr>
              <w:t>(2), (6), (10)</w:t>
            </w:r>
          </w:p>
        </w:tc>
        <w:tc>
          <w:tcPr>
            <w:tcW w:w="992" w:type="dxa"/>
            <w:tcBorders>
              <w:left w:val="nil"/>
            </w:tcBorders>
            <w:vAlign w:val="center"/>
            <w:hideMark/>
          </w:tcPr>
          <w:p w:rsidR="00000000" w:rsidRDefault="008A7423">
            <w:pPr>
              <w:tabs>
                <w:tab w:val="left" w:pos="2977"/>
              </w:tabs>
              <w:spacing w:after="0" w:line="240" w:lineRule="auto"/>
              <w:jc w:val="center"/>
              <w:cnfStyle w:val="000000100000" w:firstRow="0" w:lastRow="0" w:firstColumn="0" w:lastColumn="0" w:oddVBand="0" w:evenVBand="0" w:oddHBand="1" w:evenHBand="0" w:firstRowFirstColumn="0" w:firstRowLastColumn="0" w:lastRowFirstColumn="0" w:lastRowLastColumn="0"/>
              <w:rPr>
                <w:color w:val="3088A3" w:themeColor="accent2"/>
                <w:sz w:val="18"/>
                <w:lang w:val="nl-NL"/>
              </w:rPr>
            </w:pPr>
            <w:r>
              <w:rPr>
                <w:color w:val="3088A3" w:themeColor="accent2"/>
                <w:sz w:val="18"/>
                <w:lang w:val="nl-NL"/>
              </w:rPr>
              <w:t>(4)</w:t>
            </w:r>
          </w:p>
        </w:tc>
      </w:tr>
      <w:tr w:rsidR="00000000">
        <w:tc>
          <w:tcPr>
            <w:cnfStyle w:val="001000000000" w:firstRow="0" w:lastRow="0" w:firstColumn="1" w:lastColumn="0" w:oddVBand="0" w:evenVBand="0" w:oddHBand="0" w:evenHBand="0" w:firstRowFirstColumn="0" w:firstRowLastColumn="0" w:lastRowFirstColumn="0" w:lastRowLastColumn="0"/>
            <w:tcW w:w="4536" w:type="dxa"/>
            <w:tcBorders>
              <w:top w:val="nil"/>
              <w:left w:val="single" w:sz="8" w:space="0" w:color="365E66" w:themeColor="accent1"/>
              <w:bottom w:val="single" w:sz="8" w:space="0" w:color="365E66" w:themeColor="accent1"/>
              <w:right w:val="nil"/>
            </w:tcBorders>
            <w:hideMark/>
          </w:tcPr>
          <w:p w:rsidR="00000000" w:rsidRDefault="008A7423">
            <w:pPr>
              <w:pStyle w:val="Bodytext"/>
              <w:jc w:val="left"/>
              <w:rPr>
                <w:lang w:val="nl-NL"/>
              </w:rPr>
            </w:pPr>
            <w:proofErr w:type="spellStart"/>
            <w:r>
              <w:rPr>
                <w:lang w:val="nl-NL"/>
              </w:rPr>
              <w:t>Connaissance</w:t>
            </w:r>
            <w:proofErr w:type="spellEnd"/>
            <w:r>
              <w:rPr>
                <w:lang w:val="nl-NL"/>
              </w:rPr>
              <w:t xml:space="preserve"> </w:t>
            </w:r>
            <w:proofErr w:type="spellStart"/>
            <w:r>
              <w:rPr>
                <w:lang w:val="nl-NL"/>
              </w:rPr>
              <w:t>spécifique</w:t>
            </w:r>
            <w:proofErr w:type="spellEnd"/>
            <w:r>
              <w:rPr>
                <w:lang w:val="nl-NL"/>
              </w:rPr>
              <w:t xml:space="preserve"> – </w:t>
            </w:r>
            <w:proofErr w:type="spellStart"/>
            <w:r>
              <w:rPr>
                <w:lang w:val="nl-NL"/>
              </w:rPr>
              <w:t>langue</w:t>
            </w:r>
            <w:proofErr w:type="spellEnd"/>
            <w:r>
              <w:rPr>
                <w:lang w:val="nl-NL"/>
              </w:rPr>
              <w:t xml:space="preserve"> </w:t>
            </w:r>
          </w:p>
        </w:tc>
        <w:tc>
          <w:tcPr>
            <w:cnfStyle w:val="000010000000" w:firstRow="0" w:lastRow="0" w:firstColumn="0" w:lastColumn="0" w:oddVBand="1" w:evenVBand="0" w:oddHBand="0" w:evenHBand="0" w:firstRowFirstColumn="0" w:firstRowLastColumn="0" w:lastRowFirstColumn="0" w:lastRowLastColumn="0"/>
            <w:tcW w:w="1276" w:type="dxa"/>
            <w:tcBorders>
              <w:top w:val="nil"/>
            </w:tcBorders>
            <w:vAlign w:val="center"/>
            <w:hideMark/>
          </w:tcPr>
          <w:p w:rsidR="00000000" w:rsidRDefault="008A7423">
            <w:pPr>
              <w:tabs>
                <w:tab w:val="left" w:pos="2977"/>
              </w:tabs>
              <w:spacing w:after="0" w:line="240" w:lineRule="auto"/>
              <w:jc w:val="center"/>
              <w:rPr>
                <w:color w:val="3088A3" w:themeColor="accent2"/>
                <w:sz w:val="18"/>
                <w:lang w:val="nl-NL"/>
              </w:rPr>
            </w:pPr>
            <w:r>
              <w:rPr>
                <w:color w:val="3088A3" w:themeColor="accent2"/>
                <w:sz w:val="18"/>
                <w:lang w:val="nl-NL"/>
              </w:rPr>
              <w:t>(1)</w:t>
            </w:r>
          </w:p>
        </w:tc>
        <w:tc>
          <w:tcPr>
            <w:tcW w:w="992" w:type="dxa"/>
            <w:tcBorders>
              <w:top w:val="nil"/>
              <w:left w:val="nil"/>
              <w:bottom w:val="single" w:sz="8" w:space="0" w:color="365E66" w:themeColor="accent1"/>
              <w:right w:val="nil"/>
            </w:tcBorders>
            <w:vAlign w:val="center"/>
            <w:hideMark/>
          </w:tcPr>
          <w:p w:rsidR="00000000" w:rsidRDefault="008A7423">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color w:val="3088A3" w:themeColor="accent2"/>
                <w:sz w:val="18"/>
                <w:lang w:val="nl-NL"/>
              </w:rPr>
            </w:pPr>
            <w:r>
              <w:rPr>
                <w:color w:val="3088A3" w:themeColor="accent2"/>
                <w:sz w:val="18"/>
                <w:lang w:val="nl-NL"/>
              </w:rPr>
              <w:t>(5)</w:t>
            </w:r>
          </w:p>
        </w:tc>
        <w:tc>
          <w:tcPr>
            <w:cnfStyle w:val="000010000000" w:firstRow="0" w:lastRow="0" w:firstColumn="0" w:lastColumn="0" w:oddVBand="1" w:evenVBand="0" w:oddHBand="0" w:evenHBand="0" w:firstRowFirstColumn="0" w:firstRowLastColumn="0" w:lastRowFirstColumn="0" w:lastRowLastColumn="0"/>
            <w:tcW w:w="1276" w:type="dxa"/>
            <w:tcBorders>
              <w:top w:val="nil"/>
            </w:tcBorders>
            <w:vAlign w:val="center"/>
            <w:hideMark/>
          </w:tcPr>
          <w:p w:rsidR="00000000" w:rsidRDefault="008A7423">
            <w:pPr>
              <w:tabs>
                <w:tab w:val="left" w:pos="2977"/>
              </w:tabs>
              <w:spacing w:after="0" w:line="240" w:lineRule="auto"/>
              <w:jc w:val="center"/>
              <w:rPr>
                <w:color w:val="3088A3" w:themeColor="accent2"/>
                <w:sz w:val="18"/>
                <w:lang w:val="nl-NL"/>
              </w:rPr>
            </w:pPr>
            <w:r>
              <w:rPr>
                <w:color w:val="3088A3" w:themeColor="accent2"/>
                <w:sz w:val="18"/>
                <w:lang w:val="nl-NL"/>
              </w:rPr>
              <w:t>(2), (9)</w:t>
            </w:r>
          </w:p>
        </w:tc>
        <w:tc>
          <w:tcPr>
            <w:tcW w:w="992" w:type="dxa"/>
            <w:tcBorders>
              <w:top w:val="nil"/>
              <w:left w:val="nil"/>
              <w:bottom w:val="single" w:sz="8" w:space="0" w:color="365E66" w:themeColor="accent1"/>
              <w:right w:val="single" w:sz="8" w:space="0" w:color="365E66" w:themeColor="accent1"/>
            </w:tcBorders>
            <w:vAlign w:val="center"/>
            <w:hideMark/>
          </w:tcPr>
          <w:p w:rsidR="00000000" w:rsidRDefault="008A7423">
            <w:pPr>
              <w:tabs>
                <w:tab w:val="left" w:pos="2977"/>
              </w:tabs>
              <w:spacing w:after="0" w:line="240" w:lineRule="auto"/>
              <w:jc w:val="center"/>
              <w:cnfStyle w:val="000000000000" w:firstRow="0" w:lastRow="0" w:firstColumn="0" w:lastColumn="0" w:oddVBand="0" w:evenVBand="0" w:oddHBand="0" w:evenHBand="0" w:firstRowFirstColumn="0" w:firstRowLastColumn="0" w:lastRowFirstColumn="0" w:lastRowLastColumn="0"/>
              <w:rPr>
                <w:color w:val="3088A3" w:themeColor="accent2"/>
                <w:sz w:val="18"/>
                <w:lang w:val="nl-NL"/>
              </w:rPr>
            </w:pPr>
            <w:r>
              <w:rPr>
                <w:color w:val="3088A3" w:themeColor="accent2"/>
                <w:sz w:val="18"/>
                <w:lang w:val="nl-NL"/>
              </w:rPr>
              <w:t>(4)</w:t>
            </w:r>
          </w:p>
        </w:tc>
      </w:tr>
    </w:tbl>
    <w:p w:rsidR="00000000" w:rsidRDefault="008A7423">
      <w:pPr>
        <w:tabs>
          <w:tab w:val="left" w:pos="2977"/>
        </w:tabs>
      </w:pPr>
    </w:p>
    <w:p w:rsidR="00000000" w:rsidRDefault="008A7423">
      <w:pPr>
        <w:pStyle w:val="NormalWeb"/>
        <w:numPr>
          <w:ilvl w:val="0"/>
          <w:numId w:val="6"/>
        </w:numPr>
        <w:rPr>
          <w:rFonts w:asciiTheme="majorHAnsi" w:eastAsiaTheme="majorEastAsia" w:hAnsiTheme="majorHAnsi" w:cstheme="majorBidi"/>
          <w:sz w:val="20"/>
          <w:szCs w:val="22"/>
          <w:lang w:val="fr-FR" w:eastAsia="en-US"/>
        </w:rPr>
      </w:pPr>
      <w:r>
        <w:rPr>
          <w:rFonts w:asciiTheme="majorHAnsi" w:eastAsiaTheme="majorEastAsia" w:hAnsiTheme="majorHAnsi" w:cstheme="majorBidi"/>
          <w:sz w:val="20"/>
          <w:szCs w:val="22"/>
          <w:lang w:val="fr-FR" w:eastAsia="en-US"/>
        </w:rPr>
        <w:t xml:space="preserve">Aptitudes avérées de formateur. Il peut s’agir d’une preuve de réussite d’une formation ou d’une </w:t>
      </w:r>
      <w:r>
        <w:rPr>
          <w:rFonts w:asciiTheme="majorHAnsi" w:eastAsiaTheme="majorEastAsia" w:hAnsiTheme="majorHAnsi" w:cstheme="majorBidi"/>
          <w:sz w:val="20"/>
          <w:szCs w:val="22"/>
          <w:lang w:val="fr-FR" w:eastAsia="en-US"/>
        </w:rPr>
        <w:t>expérience externe démontrable d’au moins 2 ans en qualité de formateur (ex. expérience de formateur dans une autre entreprise ferroviaire, expérience dans l’enseignement, moniteur d’auto-école, formateur en qualité d’enseignant ADEPS reconnu…).</w:t>
      </w:r>
    </w:p>
    <w:p w:rsidR="00000000" w:rsidRDefault="008A7423">
      <w:pPr>
        <w:pStyle w:val="NormalWeb"/>
        <w:numPr>
          <w:ilvl w:val="0"/>
          <w:numId w:val="6"/>
        </w:numPr>
        <w:rPr>
          <w:rFonts w:asciiTheme="majorHAnsi" w:eastAsiaTheme="majorEastAsia" w:hAnsiTheme="majorHAnsi" w:cstheme="majorBidi"/>
          <w:sz w:val="20"/>
          <w:szCs w:val="22"/>
          <w:lang w:val="fr-FR" w:eastAsia="en-US"/>
        </w:rPr>
      </w:pPr>
      <w:r>
        <w:rPr>
          <w:rFonts w:asciiTheme="majorHAnsi" w:eastAsiaTheme="majorEastAsia" w:hAnsiTheme="majorHAnsi" w:cstheme="majorBidi"/>
          <w:sz w:val="20"/>
          <w:szCs w:val="22"/>
          <w:lang w:val="fr-FR" w:eastAsia="en-US"/>
        </w:rPr>
        <w:t xml:space="preserve">Aptitudes </w:t>
      </w:r>
      <w:r>
        <w:rPr>
          <w:rFonts w:asciiTheme="majorHAnsi" w:eastAsiaTheme="majorEastAsia" w:hAnsiTheme="majorHAnsi" w:cstheme="majorBidi"/>
          <w:sz w:val="20"/>
          <w:szCs w:val="22"/>
          <w:lang w:val="fr-FR" w:eastAsia="en-US"/>
        </w:rPr>
        <w:t>avérées d’examinateur. Il peut s’agir d’une preuve de réussite d’une formation ou d’une expérience externe démontrable d’au moins 2 ans en qualité d’examinateur (ex. expérience d’examinateur dans une autre entreprise ferroviaire, expérience dans l’enseigne</w:t>
      </w:r>
      <w:r>
        <w:rPr>
          <w:rFonts w:asciiTheme="majorHAnsi" w:eastAsiaTheme="majorEastAsia" w:hAnsiTheme="majorHAnsi" w:cstheme="majorBidi"/>
          <w:sz w:val="20"/>
          <w:szCs w:val="22"/>
          <w:lang w:val="fr-FR" w:eastAsia="en-US"/>
        </w:rPr>
        <w:t>ment…).</w:t>
      </w:r>
    </w:p>
    <w:p w:rsidR="00000000" w:rsidRDefault="008A7423">
      <w:pPr>
        <w:pStyle w:val="NormalWeb"/>
        <w:numPr>
          <w:ilvl w:val="0"/>
          <w:numId w:val="6"/>
        </w:numPr>
        <w:rPr>
          <w:rFonts w:asciiTheme="majorHAnsi" w:eastAsiaTheme="majorEastAsia" w:hAnsiTheme="majorHAnsi" w:cstheme="majorBidi"/>
          <w:sz w:val="20"/>
          <w:szCs w:val="22"/>
          <w:lang w:val="fr-FR" w:eastAsia="en-US"/>
        </w:rPr>
      </w:pPr>
      <w:r>
        <w:rPr>
          <w:rFonts w:asciiTheme="majorHAnsi" w:eastAsiaTheme="majorEastAsia" w:hAnsiTheme="majorHAnsi" w:cstheme="majorBidi"/>
          <w:sz w:val="20"/>
          <w:szCs w:val="22"/>
          <w:lang w:val="fr-FR" w:eastAsia="en-US"/>
        </w:rPr>
        <w:t>À l’exception de la connaissance de ligne, il faut passer un examen relatif à la compétence souhaitée, équivalant à l’examen que doit passer un candidat conducteur de train. Le candidat doit obtenir un résultat d’au moins 75 % à cet examen. Pour pa</w:t>
      </w:r>
      <w:r>
        <w:rPr>
          <w:rFonts w:asciiTheme="majorHAnsi" w:eastAsiaTheme="majorEastAsia" w:hAnsiTheme="majorHAnsi" w:cstheme="majorBidi"/>
          <w:sz w:val="20"/>
          <w:szCs w:val="22"/>
          <w:lang w:val="fr-FR" w:eastAsia="en-US"/>
        </w:rPr>
        <w:t>sser cet examen vous pouvez prendre contact avec Bert Goos (</w:t>
      </w:r>
      <w:hyperlink r:id="rId11" w:history="1">
        <w:r>
          <w:rPr>
            <w:rStyle w:val="Hyperlink"/>
            <w:rFonts w:asciiTheme="majorHAnsi" w:eastAsiaTheme="majorEastAsia" w:hAnsiTheme="majorHAnsi" w:cstheme="majorBidi"/>
            <w:sz w:val="20"/>
            <w:szCs w:val="22"/>
            <w:lang w:val="fr-FR" w:eastAsia="en-US"/>
          </w:rPr>
          <w:t>bert.goos@lineas.net</w:t>
        </w:r>
      </w:hyperlink>
      <w:r>
        <w:rPr>
          <w:rFonts w:asciiTheme="majorHAnsi" w:eastAsiaTheme="majorEastAsia" w:hAnsiTheme="majorHAnsi" w:cstheme="majorBidi"/>
          <w:sz w:val="20"/>
          <w:szCs w:val="22"/>
          <w:lang w:val="fr-FR" w:eastAsia="en-US"/>
        </w:rPr>
        <w:t>). Le rapport de cet examen doit être attaché à cette demande.</w:t>
      </w:r>
    </w:p>
    <w:p w:rsidR="00000000" w:rsidRDefault="008A7423">
      <w:pPr>
        <w:pStyle w:val="NormalWeb"/>
        <w:numPr>
          <w:ilvl w:val="0"/>
          <w:numId w:val="6"/>
        </w:numPr>
        <w:rPr>
          <w:rFonts w:asciiTheme="majorHAnsi" w:eastAsiaTheme="majorEastAsia" w:hAnsiTheme="majorHAnsi" w:cstheme="majorBidi"/>
          <w:sz w:val="20"/>
          <w:szCs w:val="22"/>
          <w:lang w:val="fr-FR" w:eastAsia="en-US"/>
        </w:rPr>
      </w:pPr>
      <w:r>
        <w:rPr>
          <w:rFonts w:asciiTheme="majorHAnsi" w:eastAsiaTheme="majorEastAsia" w:hAnsiTheme="majorHAnsi" w:cstheme="majorBidi"/>
          <w:sz w:val="20"/>
          <w:szCs w:val="22"/>
          <w:lang w:val="fr-FR" w:eastAsia="en-US"/>
        </w:rPr>
        <w:lastRenderedPageBreak/>
        <w:t xml:space="preserve">Tous les formateurs et examinateurs </w:t>
      </w:r>
      <w:r>
        <w:rPr>
          <w:rFonts w:asciiTheme="majorHAnsi" w:eastAsiaTheme="majorEastAsia" w:hAnsiTheme="majorHAnsi" w:cstheme="majorBidi"/>
          <w:sz w:val="20"/>
          <w:szCs w:val="22"/>
          <w:lang w:val="fr-FR" w:eastAsia="en-US"/>
        </w:rPr>
        <w:t>donnent les formations et font passer les examens dans leur langue maternelle de préférence. Au besoin, une reconnaissance pour formation ou examen peut être obtenue dans une autre langue, sur présentation de la preuve de la connaissance linguistique, déli</w:t>
      </w:r>
      <w:r>
        <w:rPr>
          <w:rFonts w:asciiTheme="majorHAnsi" w:eastAsiaTheme="majorEastAsia" w:hAnsiTheme="majorHAnsi" w:cstheme="majorBidi"/>
          <w:sz w:val="20"/>
          <w:szCs w:val="22"/>
          <w:lang w:val="fr-FR" w:eastAsia="en-US"/>
        </w:rPr>
        <w:t>vrée par un institut linguistique agréé pour le niveau B2.</w:t>
      </w:r>
    </w:p>
    <w:p w:rsidR="00000000" w:rsidRDefault="008A7423">
      <w:pPr>
        <w:pStyle w:val="NormalWeb"/>
        <w:numPr>
          <w:ilvl w:val="0"/>
          <w:numId w:val="6"/>
        </w:numPr>
        <w:rPr>
          <w:rFonts w:asciiTheme="majorHAnsi" w:eastAsiaTheme="majorEastAsia" w:hAnsiTheme="majorHAnsi" w:cstheme="majorBidi"/>
          <w:sz w:val="20"/>
          <w:szCs w:val="22"/>
          <w:lang w:val="fr-FR" w:eastAsia="en-US"/>
        </w:rPr>
      </w:pPr>
      <w:r>
        <w:rPr>
          <w:rFonts w:asciiTheme="majorHAnsi" w:eastAsiaTheme="majorEastAsia" w:hAnsiTheme="majorHAnsi" w:cstheme="majorBidi"/>
          <w:sz w:val="20"/>
          <w:szCs w:val="22"/>
          <w:lang w:val="fr-FR" w:eastAsia="en-US"/>
        </w:rPr>
        <w:t>Tous les formateurs et examinateurs donnent les formations et font passer les examens dans leur langue maternelle de préférence. Au besoin, une reconnaissance pour formation ou examen peut être obt</w:t>
      </w:r>
      <w:r>
        <w:rPr>
          <w:rFonts w:asciiTheme="majorHAnsi" w:eastAsiaTheme="majorEastAsia" w:hAnsiTheme="majorHAnsi" w:cstheme="majorBidi"/>
          <w:sz w:val="20"/>
          <w:szCs w:val="22"/>
          <w:lang w:val="fr-FR" w:eastAsia="en-US"/>
        </w:rPr>
        <w:t>enue dans une autre langue, sur présentation de la preuve de la connaissance linguistique, délivrée par un institut linguistique agréé pour le niveau C1.</w:t>
      </w:r>
    </w:p>
    <w:p w:rsidR="00000000" w:rsidRDefault="008A7423">
      <w:pPr>
        <w:pStyle w:val="NormalWeb"/>
        <w:numPr>
          <w:ilvl w:val="0"/>
          <w:numId w:val="6"/>
        </w:numPr>
        <w:rPr>
          <w:rFonts w:asciiTheme="majorHAnsi" w:eastAsiaTheme="majorEastAsia" w:hAnsiTheme="majorHAnsi" w:cstheme="majorBidi"/>
          <w:sz w:val="20"/>
          <w:szCs w:val="22"/>
          <w:lang w:val="fr-FR" w:eastAsia="en-US"/>
        </w:rPr>
      </w:pPr>
      <w:r>
        <w:rPr>
          <w:rFonts w:asciiTheme="majorHAnsi" w:eastAsiaTheme="majorEastAsia" w:hAnsiTheme="majorHAnsi" w:cstheme="majorBidi"/>
          <w:sz w:val="20"/>
          <w:szCs w:val="22"/>
          <w:lang w:val="fr-FR" w:eastAsia="en-US"/>
        </w:rPr>
        <w:t>License</w:t>
      </w:r>
      <w:bookmarkStart w:id="0" w:name="_GoBack"/>
      <w:bookmarkEnd w:id="0"/>
      <w:r>
        <w:rPr>
          <w:rFonts w:asciiTheme="majorHAnsi" w:eastAsiaTheme="majorEastAsia" w:hAnsiTheme="majorHAnsi" w:cstheme="majorBidi"/>
          <w:sz w:val="20"/>
          <w:szCs w:val="22"/>
          <w:lang w:val="fr-FR" w:eastAsia="en-US"/>
        </w:rPr>
        <w:t xml:space="preserve"> européenne valable de conducteur de train et une attestation de compétence complémentaire</w:t>
      </w:r>
      <w:r>
        <w:rPr>
          <w:rFonts w:asciiTheme="majorHAnsi" w:eastAsiaTheme="majorEastAsia" w:hAnsiTheme="majorHAnsi" w:cstheme="majorBidi"/>
          <w:sz w:val="20"/>
          <w:szCs w:val="22"/>
          <w:lang w:val="fr-FR" w:eastAsia="en-US"/>
        </w:rPr>
        <w:t xml:space="preserve"> pertinente. Si le formateur ou examinateur ne dispose pas d’un certificat d’aptitude pour l’infrastructure ou le matériel sur lesquels porte la formation ou l’examen, un conducteur de train disposant d’un certificat de compétence pour cette infrastructure</w:t>
      </w:r>
      <w:r>
        <w:rPr>
          <w:rFonts w:asciiTheme="majorHAnsi" w:eastAsiaTheme="majorEastAsia" w:hAnsiTheme="majorHAnsi" w:cstheme="majorBidi"/>
          <w:sz w:val="20"/>
          <w:szCs w:val="22"/>
          <w:lang w:val="fr-FR" w:eastAsia="en-US"/>
        </w:rPr>
        <w:t xml:space="preserve"> ou ce matériel roulant doit être présent à la formation ou à l’examen.</w:t>
      </w:r>
    </w:p>
    <w:p w:rsidR="00000000" w:rsidRDefault="008A7423">
      <w:pPr>
        <w:pStyle w:val="NormalWeb"/>
        <w:numPr>
          <w:ilvl w:val="0"/>
          <w:numId w:val="6"/>
        </w:numPr>
        <w:rPr>
          <w:rFonts w:asciiTheme="majorHAnsi" w:eastAsiaTheme="majorEastAsia" w:hAnsiTheme="majorHAnsi" w:cstheme="majorBidi"/>
          <w:sz w:val="20"/>
          <w:szCs w:val="22"/>
          <w:lang w:val="fr-FR" w:eastAsia="en-US"/>
        </w:rPr>
      </w:pPr>
      <w:r>
        <w:rPr>
          <w:rFonts w:asciiTheme="majorHAnsi" w:eastAsiaTheme="majorEastAsia" w:hAnsiTheme="majorHAnsi" w:cstheme="majorBidi"/>
          <w:sz w:val="20"/>
          <w:szCs w:val="22"/>
          <w:lang w:val="fr-FR" w:eastAsia="en-US"/>
        </w:rPr>
        <w:t>Au moins 3 ans d’expérience de conduite pertinente.</w:t>
      </w:r>
    </w:p>
    <w:p w:rsidR="00000000" w:rsidRDefault="008A7423">
      <w:pPr>
        <w:pStyle w:val="NormalWeb"/>
        <w:numPr>
          <w:ilvl w:val="0"/>
          <w:numId w:val="6"/>
        </w:numPr>
        <w:rPr>
          <w:rFonts w:asciiTheme="majorHAnsi" w:eastAsiaTheme="majorEastAsia" w:hAnsiTheme="majorHAnsi" w:cstheme="majorBidi"/>
          <w:sz w:val="20"/>
          <w:szCs w:val="22"/>
          <w:lang w:val="fr-FR" w:eastAsia="en-US"/>
        </w:rPr>
      </w:pPr>
      <w:r>
        <w:rPr>
          <w:rFonts w:asciiTheme="majorHAnsi" w:eastAsiaTheme="majorEastAsia" w:hAnsiTheme="majorHAnsi" w:cstheme="majorBidi"/>
          <w:sz w:val="20"/>
          <w:szCs w:val="22"/>
          <w:lang w:val="fr-FR" w:eastAsia="en-US"/>
        </w:rPr>
        <w:t>Reconnaissance préalable par le SSICF en qualité d’examinateur compétences professionnelles générales.</w:t>
      </w:r>
    </w:p>
    <w:p w:rsidR="00000000" w:rsidRDefault="008A7423">
      <w:pPr>
        <w:pStyle w:val="NormalWeb"/>
        <w:numPr>
          <w:ilvl w:val="0"/>
          <w:numId w:val="6"/>
        </w:numPr>
        <w:rPr>
          <w:rFonts w:asciiTheme="majorHAnsi" w:eastAsiaTheme="majorEastAsia" w:hAnsiTheme="majorHAnsi" w:cstheme="majorBidi"/>
          <w:sz w:val="20"/>
          <w:szCs w:val="22"/>
          <w:lang w:val="fr-FR" w:eastAsia="en-US"/>
        </w:rPr>
      </w:pPr>
      <w:r>
        <w:rPr>
          <w:rFonts w:asciiTheme="majorHAnsi" w:eastAsiaTheme="majorEastAsia" w:hAnsiTheme="majorHAnsi" w:cstheme="majorBidi"/>
          <w:sz w:val="20"/>
          <w:szCs w:val="22"/>
          <w:lang w:val="fr-FR" w:eastAsia="en-US"/>
        </w:rPr>
        <w:t>Compétence démontrable pour é</w:t>
      </w:r>
      <w:r>
        <w:rPr>
          <w:rFonts w:asciiTheme="majorHAnsi" w:eastAsiaTheme="majorEastAsia" w:hAnsiTheme="majorHAnsi" w:cstheme="majorBidi"/>
          <w:sz w:val="20"/>
          <w:szCs w:val="22"/>
          <w:lang w:val="fr-FR" w:eastAsia="en-US"/>
        </w:rPr>
        <w:t>valuer le niveau linguistique conformément au cadre de référence européen.</w:t>
      </w:r>
    </w:p>
    <w:p w:rsidR="00000000" w:rsidRDefault="008A7423">
      <w:pPr>
        <w:pStyle w:val="NormalWeb"/>
        <w:numPr>
          <w:ilvl w:val="0"/>
          <w:numId w:val="6"/>
        </w:numPr>
        <w:rPr>
          <w:rFonts w:asciiTheme="majorHAnsi" w:eastAsiaTheme="majorEastAsia" w:hAnsiTheme="majorHAnsi" w:cstheme="majorBidi"/>
          <w:sz w:val="20"/>
          <w:szCs w:val="22"/>
          <w:lang w:val="fr-FR" w:eastAsia="en-US"/>
        </w:rPr>
      </w:pPr>
      <w:r>
        <w:rPr>
          <w:rFonts w:asciiTheme="majorHAnsi" w:eastAsiaTheme="majorEastAsia" w:hAnsiTheme="majorHAnsi" w:cstheme="majorBidi"/>
          <w:sz w:val="20"/>
          <w:szCs w:val="22"/>
          <w:lang w:val="fr-FR" w:eastAsia="en-US"/>
        </w:rPr>
        <w:t>Au moins quatre ans d’expérience professionnelle, acquise au cours d’une période de cinq ans tout au plus avant la date à laquelle la demande est formulée. Les connaissances du dema</w:t>
      </w:r>
      <w:r>
        <w:rPr>
          <w:rFonts w:asciiTheme="majorHAnsi" w:eastAsiaTheme="majorEastAsia" w:hAnsiTheme="majorHAnsi" w:cstheme="majorBidi"/>
          <w:sz w:val="20"/>
          <w:szCs w:val="22"/>
          <w:lang w:val="fr-FR" w:eastAsia="en-US"/>
        </w:rPr>
        <w:t>ndeur doivent en outre être à jour au moment de la demande.</w:t>
      </w:r>
    </w:p>
    <w:sectPr w:rsidR="00000000" w:rsidSect="008A7423">
      <w:headerReference w:type="default" r:id="rId12"/>
      <w:footerReference w:type="default" r:id="rId13"/>
      <w:pgSz w:w="11906" w:h="16838"/>
      <w:pgMar w:top="1440" w:right="1440" w:bottom="568" w:left="1440" w:header="1417" w:footer="708" w:gutter="0"/>
      <w:pgBorders w:offsetFrom="page">
        <w:top w:val="outset" w:sz="6" w:space="24" w:color="auto" w:shadow="1"/>
        <w:left w:val="outset" w:sz="6" w:space="24" w:color="auto" w:shadow="1"/>
        <w:bottom w:val="outset" w:sz="6" w:space="24" w:color="auto" w:shadow="1"/>
        <w:right w:val="outset" w:sz="6"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A7423">
      <w:pPr>
        <w:spacing w:after="0" w:line="240" w:lineRule="auto"/>
      </w:pPr>
      <w:r>
        <w:separator/>
      </w:r>
    </w:p>
  </w:endnote>
  <w:endnote w:type="continuationSeparator" w:id="0">
    <w:p w:rsidR="00000000" w:rsidRDefault="008A7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0"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4317"/>
      <w:gridCol w:w="2354"/>
    </w:tblGrid>
    <w:tr w:rsidR="00000000">
      <w:tc>
        <w:tcPr>
          <w:tcW w:w="2376" w:type="dxa"/>
          <w:tcBorders>
            <w:top w:val="single" w:sz="4" w:space="0" w:color="808080" w:themeColor="background1" w:themeShade="80"/>
            <w:left w:val="nil"/>
            <w:bottom w:val="nil"/>
            <w:right w:val="nil"/>
          </w:tcBorders>
          <w:hideMark/>
        </w:tcPr>
        <w:p w:rsidR="00000000" w:rsidRDefault="008A7423">
          <w:pPr>
            <w:pStyle w:val="Footer"/>
            <w:rPr>
              <w:color w:val="808080" w:themeColor="background1" w:themeShade="80"/>
              <w:sz w:val="18"/>
            </w:rPr>
          </w:pPr>
          <w:r>
            <w:rPr>
              <w:color w:val="808080" w:themeColor="background1" w:themeShade="80"/>
              <w:sz w:val="18"/>
            </w:rPr>
            <w:t>LA_Template_11</w:t>
          </w:r>
        </w:p>
      </w:tc>
      <w:tc>
        <w:tcPr>
          <w:tcW w:w="4395" w:type="dxa"/>
          <w:tcBorders>
            <w:top w:val="single" w:sz="4" w:space="0" w:color="808080" w:themeColor="background1" w:themeShade="80"/>
            <w:left w:val="nil"/>
            <w:bottom w:val="nil"/>
            <w:right w:val="nil"/>
          </w:tcBorders>
          <w:hideMark/>
        </w:tcPr>
        <w:p w:rsidR="00000000" w:rsidRDefault="008A7423">
          <w:pPr>
            <w:pStyle w:val="Footer"/>
            <w:jc w:val="center"/>
            <w:rPr>
              <w:color w:val="808080" w:themeColor="background1" w:themeShade="80"/>
              <w:sz w:val="18"/>
            </w:rPr>
          </w:pPr>
          <w:proofErr w:type="spellStart"/>
          <w:r>
            <w:rPr>
              <w:color w:val="808080" w:themeColor="background1" w:themeShade="80"/>
              <w:sz w:val="18"/>
            </w:rPr>
            <w:t>Demande</w:t>
          </w:r>
          <w:proofErr w:type="spellEnd"/>
          <w:r>
            <w:rPr>
              <w:color w:val="808080" w:themeColor="background1" w:themeShade="80"/>
              <w:sz w:val="18"/>
            </w:rPr>
            <w:t xml:space="preserve"> de </w:t>
          </w:r>
          <w:proofErr w:type="spellStart"/>
          <w:r>
            <w:rPr>
              <w:color w:val="808080" w:themeColor="background1" w:themeShade="80"/>
              <w:sz w:val="18"/>
            </w:rPr>
            <w:t>reconnaissance</w:t>
          </w:r>
          <w:proofErr w:type="spellEnd"/>
        </w:p>
      </w:tc>
      <w:tc>
        <w:tcPr>
          <w:tcW w:w="2395" w:type="dxa"/>
          <w:tcBorders>
            <w:top w:val="single" w:sz="4" w:space="0" w:color="808080" w:themeColor="background1" w:themeShade="80"/>
            <w:left w:val="nil"/>
            <w:bottom w:val="nil"/>
            <w:right w:val="nil"/>
          </w:tcBorders>
          <w:hideMark/>
        </w:tcPr>
        <w:p w:rsidR="00000000" w:rsidRDefault="008A7423">
          <w:pPr>
            <w:pStyle w:val="Footer"/>
            <w:jc w:val="right"/>
            <w:rPr>
              <w:color w:val="808080" w:themeColor="background1" w:themeShade="80"/>
              <w:sz w:val="18"/>
            </w:rPr>
          </w:pPr>
          <w:proofErr w:type="spellStart"/>
          <w:r>
            <w:rPr>
              <w:color w:val="808080" w:themeColor="background1" w:themeShade="80"/>
              <w:sz w:val="18"/>
            </w:rPr>
            <w:t>version</w:t>
          </w:r>
          <w:proofErr w:type="spellEnd"/>
          <w:r>
            <w:rPr>
              <w:color w:val="808080" w:themeColor="background1" w:themeShade="80"/>
              <w:sz w:val="18"/>
            </w:rPr>
            <w:t>: 1.0</w:t>
          </w:r>
        </w:p>
      </w:tc>
    </w:tr>
  </w:tbl>
  <w:p w:rsidR="00000000" w:rsidRDefault="008A7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A7423">
      <w:pPr>
        <w:spacing w:after="0" w:line="240" w:lineRule="auto"/>
      </w:pPr>
      <w:r>
        <w:separator/>
      </w:r>
    </w:p>
  </w:footnote>
  <w:footnote w:type="continuationSeparator" w:id="0">
    <w:p w:rsidR="00000000" w:rsidRDefault="008A7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423" w:rsidRDefault="008A7423">
    <w:pPr>
      <w:pStyle w:val="Header"/>
    </w:pPr>
    <w:r>
      <w:rPr>
        <w:noProof/>
        <w:lang w:eastAsia="nl-BE"/>
      </w:rPr>
      <w:drawing>
        <wp:anchor distT="0" distB="0" distL="114300" distR="114300" simplePos="0" relativeHeight="251659264" behindDoc="1" locked="0" layoutInCell="1" allowOverlap="1" wp14:anchorId="502583AA" wp14:editId="4A38F9F5">
          <wp:simplePos x="0" y="0"/>
          <wp:positionH relativeFrom="column">
            <wp:posOffset>-586740</wp:posOffset>
          </wp:positionH>
          <wp:positionV relativeFrom="paragraph">
            <wp:posOffset>-587375</wp:posOffset>
          </wp:positionV>
          <wp:extent cx="1800225" cy="66611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661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52433"/>
    <w:multiLevelType w:val="multilevel"/>
    <w:tmpl w:val="54FCA7F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F3F438B"/>
    <w:multiLevelType w:val="hybridMultilevel"/>
    <w:tmpl w:val="F52C51C8"/>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62FB0636"/>
    <w:multiLevelType w:val="hybridMultilevel"/>
    <w:tmpl w:val="59545B90"/>
    <w:lvl w:ilvl="0" w:tplc="C5BAF346">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423"/>
    <w:rsid w:val="008A74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06DA06BF"/>
  <w15:chartTrackingRefBased/>
  <w15:docId w15:val="{5536E430-6783-4EF8-A64E-557666F4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52" w:lineRule="auto"/>
    </w:pPr>
    <w:rPr>
      <w:sz w:val="22"/>
      <w:szCs w:val="22"/>
    </w:rPr>
  </w:style>
  <w:style w:type="paragraph" w:styleId="Heading1">
    <w:name w:val="heading 1"/>
    <w:basedOn w:val="Normal"/>
    <w:next w:val="Normal"/>
    <w:link w:val="Heading1Char"/>
    <w:uiPriority w:val="9"/>
    <w:qFormat/>
    <w:pPr>
      <w:numPr>
        <w:numId w:val="2"/>
      </w:numPr>
      <w:pBdr>
        <w:bottom w:val="thinThickSmallGap" w:sz="12" w:space="1" w:color="24657A" w:themeColor="accent2" w:themeShade="BF"/>
      </w:pBdr>
      <w:spacing w:before="400"/>
      <w:jc w:val="center"/>
      <w:outlineLvl w:val="0"/>
    </w:pPr>
    <w:rPr>
      <w:caps/>
      <w:color w:val="184451" w:themeColor="accent2" w:themeShade="80"/>
      <w:spacing w:val="20"/>
      <w:sz w:val="28"/>
      <w:szCs w:val="28"/>
    </w:rPr>
  </w:style>
  <w:style w:type="paragraph" w:styleId="Heading2">
    <w:name w:val="heading 2"/>
    <w:basedOn w:val="Normal"/>
    <w:next w:val="Normal"/>
    <w:link w:val="Heading2Char"/>
    <w:uiPriority w:val="9"/>
    <w:semiHidden/>
    <w:unhideWhenUsed/>
    <w:qFormat/>
    <w:pPr>
      <w:numPr>
        <w:ilvl w:val="1"/>
        <w:numId w:val="2"/>
      </w:numPr>
      <w:pBdr>
        <w:bottom w:val="single" w:sz="4" w:space="1" w:color="184351" w:themeColor="accent2" w:themeShade="7F"/>
      </w:pBdr>
      <w:spacing w:before="400"/>
      <w:jc w:val="center"/>
      <w:outlineLvl w:val="1"/>
    </w:pPr>
    <w:rPr>
      <w:caps/>
      <w:color w:val="184451" w:themeColor="accent2" w:themeShade="80"/>
      <w:spacing w:val="15"/>
      <w:sz w:val="24"/>
      <w:szCs w:val="24"/>
    </w:rPr>
  </w:style>
  <w:style w:type="paragraph" w:styleId="Heading3">
    <w:name w:val="heading 3"/>
    <w:basedOn w:val="Normal"/>
    <w:next w:val="Normal"/>
    <w:link w:val="Heading3Char"/>
    <w:uiPriority w:val="9"/>
    <w:semiHidden/>
    <w:unhideWhenUsed/>
    <w:qFormat/>
    <w:pPr>
      <w:numPr>
        <w:ilvl w:val="2"/>
        <w:numId w:val="2"/>
      </w:numPr>
      <w:pBdr>
        <w:top w:val="dotted" w:sz="4" w:space="1" w:color="184351" w:themeColor="accent2" w:themeShade="7F"/>
        <w:bottom w:val="dotted" w:sz="4" w:space="1" w:color="184351" w:themeColor="accent2" w:themeShade="7F"/>
      </w:pBdr>
      <w:spacing w:before="300"/>
      <w:jc w:val="center"/>
      <w:outlineLvl w:val="2"/>
    </w:pPr>
    <w:rPr>
      <w:caps/>
      <w:color w:val="184351" w:themeColor="accent2" w:themeShade="7F"/>
      <w:sz w:val="24"/>
      <w:szCs w:val="24"/>
    </w:rPr>
  </w:style>
  <w:style w:type="paragraph" w:styleId="Heading4">
    <w:name w:val="heading 4"/>
    <w:basedOn w:val="Normal"/>
    <w:next w:val="Normal"/>
    <w:link w:val="Heading4Char"/>
    <w:uiPriority w:val="9"/>
    <w:semiHidden/>
    <w:unhideWhenUsed/>
    <w:qFormat/>
    <w:pPr>
      <w:numPr>
        <w:ilvl w:val="3"/>
        <w:numId w:val="2"/>
      </w:numPr>
      <w:pBdr>
        <w:bottom w:val="dotted" w:sz="4" w:space="1" w:color="24657A" w:themeColor="accent2" w:themeShade="BF"/>
      </w:pBdr>
      <w:spacing w:after="120"/>
      <w:jc w:val="center"/>
      <w:outlineLvl w:val="3"/>
    </w:pPr>
    <w:rPr>
      <w:caps/>
      <w:color w:val="184351" w:themeColor="accent2" w:themeShade="7F"/>
      <w:spacing w:val="10"/>
    </w:rPr>
  </w:style>
  <w:style w:type="paragraph" w:styleId="Heading5">
    <w:name w:val="heading 5"/>
    <w:basedOn w:val="Normal"/>
    <w:next w:val="Normal"/>
    <w:link w:val="Heading5Char"/>
    <w:uiPriority w:val="9"/>
    <w:semiHidden/>
    <w:unhideWhenUsed/>
    <w:qFormat/>
    <w:pPr>
      <w:numPr>
        <w:ilvl w:val="4"/>
        <w:numId w:val="2"/>
      </w:numPr>
      <w:spacing w:before="320" w:after="120"/>
      <w:jc w:val="center"/>
      <w:outlineLvl w:val="4"/>
    </w:pPr>
    <w:rPr>
      <w:caps/>
      <w:color w:val="184351" w:themeColor="accent2" w:themeShade="7F"/>
      <w:spacing w:val="10"/>
    </w:rPr>
  </w:style>
  <w:style w:type="paragraph" w:styleId="Heading6">
    <w:name w:val="heading 6"/>
    <w:basedOn w:val="Normal"/>
    <w:next w:val="Normal"/>
    <w:link w:val="Heading6Char"/>
    <w:uiPriority w:val="9"/>
    <w:semiHidden/>
    <w:unhideWhenUsed/>
    <w:qFormat/>
    <w:pPr>
      <w:numPr>
        <w:ilvl w:val="5"/>
        <w:numId w:val="2"/>
      </w:numPr>
      <w:spacing w:after="120"/>
      <w:jc w:val="center"/>
      <w:outlineLvl w:val="5"/>
    </w:pPr>
    <w:rPr>
      <w:caps/>
      <w:color w:val="24657A" w:themeColor="accent2" w:themeShade="BF"/>
      <w:spacing w:val="10"/>
    </w:rPr>
  </w:style>
  <w:style w:type="paragraph" w:styleId="Heading7">
    <w:name w:val="heading 7"/>
    <w:basedOn w:val="Normal"/>
    <w:next w:val="Normal"/>
    <w:link w:val="Heading7Char"/>
    <w:uiPriority w:val="9"/>
    <w:semiHidden/>
    <w:unhideWhenUsed/>
    <w:qFormat/>
    <w:pPr>
      <w:numPr>
        <w:ilvl w:val="6"/>
        <w:numId w:val="2"/>
      </w:numPr>
      <w:spacing w:after="120"/>
      <w:jc w:val="center"/>
      <w:outlineLvl w:val="6"/>
    </w:pPr>
    <w:rPr>
      <w:i/>
      <w:iCs/>
      <w:caps/>
      <w:color w:val="24657A" w:themeColor="accent2" w:themeShade="BF"/>
      <w:spacing w:val="10"/>
    </w:rPr>
  </w:style>
  <w:style w:type="paragraph" w:styleId="Heading8">
    <w:name w:val="heading 8"/>
    <w:basedOn w:val="Normal"/>
    <w:next w:val="Normal"/>
    <w:link w:val="Heading8Char"/>
    <w:uiPriority w:val="9"/>
    <w:semiHidden/>
    <w:unhideWhenUsed/>
    <w:qFormat/>
    <w:pPr>
      <w:numPr>
        <w:ilvl w:val="7"/>
        <w:numId w:val="2"/>
      </w:num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pPr>
      <w:numPr>
        <w:ilvl w:val="8"/>
        <w:numId w:val="2"/>
      </w:num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uiPriority w:val="20"/>
    <w:qFormat/>
    <w:rPr>
      <w:i w:val="0"/>
      <w:iCs w:val="0"/>
      <w:caps/>
      <w:spacing w:val="5"/>
      <w:sz w:val="20"/>
      <w:szCs w:val="20"/>
    </w:rPr>
  </w:style>
  <w:style w:type="character" w:customStyle="1" w:styleId="Heading1Char">
    <w:name w:val="Heading 1 Char"/>
    <w:basedOn w:val="DefaultParagraphFont"/>
    <w:link w:val="Heading1"/>
    <w:uiPriority w:val="9"/>
    <w:locked/>
    <w:rPr>
      <w:caps/>
      <w:color w:val="184451" w:themeColor="accent2" w:themeShade="80"/>
      <w:spacing w:val="20"/>
      <w:sz w:val="28"/>
      <w:szCs w:val="28"/>
    </w:rPr>
  </w:style>
  <w:style w:type="character" w:customStyle="1" w:styleId="Heading2Char">
    <w:name w:val="Heading 2 Char"/>
    <w:basedOn w:val="DefaultParagraphFont"/>
    <w:link w:val="Heading2"/>
    <w:uiPriority w:val="9"/>
    <w:semiHidden/>
    <w:locked/>
    <w:rPr>
      <w:caps/>
      <w:color w:val="184451" w:themeColor="accent2" w:themeShade="80"/>
      <w:spacing w:val="15"/>
      <w:sz w:val="24"/>
      <w:szCs w:val="24"/>
    </w:rPr>
  </w:style>
  <w:style w:type="character" w:customStyle="1" w:styleId="Heading3Char">
    <w:name w:val="Heading 3 Char"/>
    <w:basedOn w:val="DefaultParagraphFont"/>
    <w:link w:val="Heading3"/>
    <w:uiPriority w:val="9"/>
    <w:semiHidden/>
    <w:locked/>
    <w:rPr>
      <w:caps/>
      <w:color w:val="184351" w:themeColor="accent2" w:themeShade="7F"/>
      <w:sz w:val="24"/>
      <w:szCs w:val="24"/>
    </w:rPr>
  </w:style>
  <w:style w:type="character" w:customStyle="1" w:styleId="Heading4Char">
    <w:name w:val="Heading 4 Char"/>
    <w:basedOn w:val="DefaultParagraphFont"/>
    <w:link w:val="Heading4"/>
    <w:uiPriority w:val="9"/>
    <w:semiHidden/>
    <w:locked/>
    <w:rPr>
      <w:caps/>
      <w:color w:val="184351" w:themeColor="accent2" w:themeShade="7F"/>
      <w:spacing w:val="10"/>
    </w:rPr>
  </w:style>
  <w:style w:type="character" w:customStyle="1" w:styleId="Heading5Char">
    <w:name w:val="Heading 5 Char"/>
    <w:basedOn w:val="DefaultParagraphFont"/>
    <w:link w:val="Heading5"/>
    <w:uiPriority w:val="9"/>
    <w:semiHidden/>
    <w:locked/>
    <w:rPr>
      <w:caps/>
      <w:color w:val="184351" w:themeColor="accent2" w:themeShade="7F"/>
      <w:spacing w:val="10"/>
    </w:rPr>
  </w:style>
  <w:style w:type="character" w:customStyle="1" w:styleId="Heading6Char">
    <w:name w:val="Heading 6 Char"/>
    <w:basedOn w:val="DefaultParagraphFont"/>
    <w:link w:val="Heading6"/>
    <w:uiPriority w:val="9"/>
    <w:semiHidden/>
    <w:locked/>
    <w:rPr>
      <w:caps/>
      <w:color w:val="24657A" w:themeColor="accent2" w:themeShade="BF"/>
      <w:spacing w:val="10"/>
    </w:rPr>
  </w:style>
  <w:style w:type="character" w:styleId="Strong">
    <w:name w:val="Strong"/>
    <w:uiPriority w:val="22"/>
    <w:qFormat/>
    <w:rPr>
      <w:b/>
      <w:bCs/>
      <w:color w:val="24657A" w:themeColor="accent2" w:themeShade="BF"/>
      <w:spacing w:val="5"/>
    </w:rPr>
  </w:style>
  <w:style w:type="paragraph" w:customStyle="1" w:styleId="msonormal0">
    <w:name w:val="msonormal"/>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Heading7Char">
    <w:name w:val="Heading 7 Char"/>
    <w:basedOn w:val="DefaultParagraphFont"/>
    <w:link w:val="Heading7"/>
    <w:uiPriority w:val="9"/>
    <w:semiHidden/>
    <w:locked/>
    <w:rPr>
      <w:i/>
      <w:iCs/>
      <w:caps/>
      <w:color w:val="24657A" w:themeColor="accent2" w:themeShade="BF"/>
      <w:spacing w:val="10"/>
    </w:rPr>
  </w:style>
  <w:style w:type="character" w:customStyle="1" w:styleId="Heading8Char">
    <w:name w:val="Heading 8 Char"/>
    <w:basedOn w:val="DefaultParagraphFont"/>
    <w:link w:val="Heading8"/>
    <w:uiPriority w:val="9"/>
    <w:semiHidden/>
    <w:locked/>
    <w:rPr>
      <w:caps/>
      <w:spacing w:val="10"/>
      <w:sz w:val="20"/>
      <w:szCs w:val="20"/>
    </w:rPr>
  </w:style>
  <w:style w:type="character" w:customStyle="1" w:styleId="Heading9Char">
    <w:name w:val="Heading 9 Char"/>
    <w:basedOn w:val="DefaultParagraphFont"/>
    <w:link w:val="Heading9"/>
    <w:uiPriority w:val="9"/>
    <w:semiHidden/>
    <w:locked/>
    <w:rPr>
      <w:i/>
      <w:iCs/>
      <w:caps/>
      <w:spacing w:val="10"/>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style>
  <w:style w:type="paragraph" w:styleId="Caption">
    <w:name w:val="caption"/>
    <w:basedOn w:val="Normal"/>
    <w:next w:val="Normal"/>
    <w:uiPriority w:val="35"/>
    <w:semiHidden/>
    <w:unhideWhenUsed/>
    <w:qFormat/>
    <w:rPr>
      <w:caps/>
      <w:spacing w:val="10"/>
      <w:sz w:val="18"/>
      <w:szCs w:val="18"/>
    </w:rPr>
  </w:style>
  <w:style w:type="paragraph" w:styleId="Title">
    <w:name w:val="Title"/>
    <w:basedOn w:val="Normal"/>
    <w:next w:val="Normal"/>
    <w:link w:val="TitleChar"/>
    <w:uiPriority w:val="10"/>
    <w:qFormat/>
    <w:pPr>
      <w:pBdr>
        <w:top w:val="dotted" w:sz="2" w:space="1" w:color="184451" w:themeColor="accent2" w:themeShade="80"/>
        <w:bottom w:val="dotted" w:sz="2" w:space="6" w:color="184451" w:themeColor="accent2" w:themeShade="80"/>
      </w:pBdr>
      <w:spacing w:before="500" w:after="300" w:line="240" w:lineRule="auto"/>
      <w:jc w:val="center"/>
    </w:pPr>
    <w:rPr>
      <w:caps/>
      <w:color w:val="184451" w:themeColor="accent2" w:themeShade="80"/>
      <w:spacing w:val="50"/>
      <w:sz w:val="44"/>
      <w:szCs w:val="44"/>
    </w:rPr>
  </w:style>
  <w:style w:type="character" w:customStyle="1" w:styleId="TitleChar">
    <w:name w:val="Title Char"/>
    <w:basedOn w:val="DefaultParagraphFont"/>
    <w:link w:val="Title"/>
    <w:uiPriority w:val="10"/>
    <w:locked/>
    <w:rPr>
      <w:caps/>
      <w:color w:val="184451" w:themeColor="accent2" w:themeShade="80"/>
      <w:spacing w:val="50"/>
      <w:sz w:val="44"/>
      <w:szCs w:val="44"/>
    </w:rPr>
  </w:style>
  <w:style w:type="paragraph" w:styleId="Subtitle">
    <w:name w:val="Subtitle"/>
    <w:basedOn w:val="Normal"/>
    <w:next w:val="Normal"/>
    <w:link w:val="SubtitleChar"/>
    <w:uiPriority w:val="11"/>
    <w:qFormat/>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locked/>
    <w:rPr>
      <w:caps/>
      <w:spacing w:val="20"/>
      <w:sz w:val="18"/>
      <w:szCs w:val="1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character" w:customStyle="1" w:styleId="NoSpacingChar">
    <w:name w:val="No Spacing Char"/>
    <w:basedOn w:val="DefaultParagraphFont"/>
    <w:link w:val="NoSpacing"/>
    <w:uiPriority w:val="1"/>
    <w:locked/>
  </w:style>
  <w:style w:type="paragraph" w:styleId="NoSpacing">
    <w:name w:val="No Spacing"/>
    <w:basedOn w:val="Normal"/>
    <w:link w:val="NoSpacingChar"/>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rPr>
  </w:style>
  <w:style w:type="character" w:customStyle="1" w:styleId="QuoteChar">
    <w:name w:val="Quote Char"/>
    <w:basedOn w:val="DefaultParagraphFont"/>
    <w:link w:val="Quote"/>
    <w:uiPriority w:val="29"/>
    <w:locked/>
    <w:rPr>
      <w:i/>
      <w:iCs/>
    </w:rPr>
  </w:style>
  <w:style w:type="paragraph" w:styleId="IntenseQuote">
    <w:name w:val="Intense Quote"/>
    <w:basedOn w:val="Normal"/>
    <w:next w:val="Normal"/>
    <w:link w:val="IntenseQuoteChar"/>
    <w:uiPriority w:val="30"/>
    <w:qFormat/>
    <w:pPr>
      <w:pBdr>
        <w:top w:val="dotted" w:sz="2" w:space="10" w:color="184451" w:themeColor="accent2" w:themeShade="80"/>
        <w:bottom w:val="dotted" w:sz="2" w:space="4" w:color="184451" w:themeColor="accent2" w:themeShade="80"/>
      </w:pBdr>
      <w:spacing w:before="160" w:line="300" w:lineRule="auto"/>
      <w:ind w:left="1440" w:right="1440"/>
    </w:pPr>
    <w:rPr>
      <w:caps/>
      <w:color w:val="184351" w:themeColor="accent2" w:themeShade="7F"/>
      <w:spacing w:val="5"/>
      <w:sz w:val="20"/>
      <w:szCs w:val="20"/>
    </w:rPr>
  </w:style>
  <w:style w:type="character" w:customStyle="1" w:styleId="IntenseQuoteChar">
    <w:name w:val="Intense Quote Char"/>
    <w:basedOn w:val="DefaultParagraphFont"/>
    <w:link w:val="IntenseQuote"/>
    <w:uiPriority w:val="30"/>
    <w:locked/>
    <w:rPr>
      <w:caps/>
      <w:color w:val="184351" w:themeColor="accent2" w:themeShade="7F"/>
      <w:spacing w:val="5"/>
      <w:sz w:val="20"/>
      <w:szCs w:val="20"/>
    </w:rPr>
  </w:style>
  <w:style w:type="paragraph" w:styleId="TOCHeading">
    <w:name w:val="TOC Heading"/>
    <w:basedOn w:val="Heading1"/>
    <w:next w:val="Normal"/>
    <w:uiPriority w:val="39"/>
    <w:semiHidden/>
    <w:unhideWhenUsed/>
    <w:qFormat/>
    <w:pPr>
      <w:numPr>
        <w:numId w:val="0"/>
      </w:numPr>
      <w:outlineLvl w:val="9"/>
    </w:pPr>
    <w:rPr>
      <w:lang w:bidi="en-US"/>
    </w:rPr>
  </w:style>
  <w:style w:type="paragraph" w:customStyle="1" w:styleId="Bodytext">
    <w:name w:val="Bodytext"/>
    <w:basedOn w:val="Normal"/>
    <w:uiPriority w:val="99"/>
    <w:qFormat/>
    <w:pPr>
      <w:spacing w:after="100" w:afterAutospacing="1" w:line="276" w:lineRule="auto"/>
      <w:jc w:val="both"/>
    </w:pPr>
    <w:rPr>
      <w:rFonts w:ascii="Arial" w:eastAsiaTheme="minorHAnsi" w:hAnsi="Arial" w:cs="Arial"/>
      <w:sz w:val="20"/>
      <w:szCs w:val="20"/>
    </w:rPr>
  </w:style>
  <w:style w:type="character" w:customStyle="1" w:styleId="veldenChar">
    <w:name w:val="velden Char"/>
    <w:basedOn w:val="DefaultParagraphFont"/>
    <w:link w:val="velden"/>
    <w:locked/>
    <w:rPr>
      <w:color w:val="3088A3" w:themeColor="accent2"/>
    </w:rPr>
  </w:style>
  <w:style w:type="paragraph" w:customStyle="1" w:styleId="velden">
    <w:name w:val="velden"/>
    <w:basedOn w:val="Normal"/>
    <w:link w:val="veldenChar"/>
    <w:uiPriority w:val="99"/>
    <w:qFormat/>
    <w:pPr>
      <w:tabs>
        <w:tab w:val="left" w:pos="3261"/>
      </w:tabs>
      <w:ind w:left="284"/>
    </w:pPr>
    <w:rPr>
      <w:color w:val="3088A3" w:themeColor="accent2"/>
    </w:rPr>
  </w:style>
  <w:style w:type="character" w:styleId="PlaceholderText">
    <w:name w:val="Placeholder Text"/>
    <w:basedOn w:val="DefaultParagraphFont"/>
    <w:uiPriority w:val="99"/>
    <w:semiHidden/>
    <w:rPr>
      <w:color w:val="808080"/>
    </w:rPr>
  </w:style>
  <w:style w:type="character" w:styleId="SubtleEmphasis">
    <w:name w:val="Subtle Emphasis"/>
    <w:uiPriority w:val="19"/>
    <w:qFormat/>
    <w:rPr>
      <w:i/>
      <w:iCs/>
    </w:rPr>
  </w:style>
  <w:style w:type="character" w:styleId="IntenseEmphasis">
    <w:name w:val="Intense Emphasis"/>
    <w:uiPriority w:val="21"/>
    <w:qFormat/>
    <w:rPr>
      <w:i/>
      <w:iCs/>
      <w:caps/>
      <w:spacing w:val="10"/>
      <w:sz w:val="20"/>
      <w:szCs w:val="20"/>
    </w:rPr>
  </w:style>
  <w:style w:type="character" w:styleId="SubtleReference">
    <w:name w:val="Subtle Reference"/>
    <w:basedOn w:val="DefaultParagraphFont"/>
    <w:uiPriority w:val="31"/>
    <w:qFormat/>
    <w:rPr>
      <w:rFonts w:asciiTheme="minorHAnsi" w:eastAsiaTheme="minorEastAsia" w:hAnsiTheme="minorHAnsi" w:cstheme="minorBidi" w:hint="default"/>
      <w:i/>
      <w:iCs/>
      <w:color w:val="184351" w:themeColor="accent2" w:themeShade="7F"/>
    </w:rPr>
  </w:style>
  <w:style w:type="character" w:styleId="IntenseReference">
    <w:name w:val="Intense Reference"/>
    <w:uiPriority w:val="32"/>
    <w:qFormat/>
    <w:rPr>
      <w:rFonts w:asciiTheme="minorHAnsi" w:eastAsiaTheme="minorEastAsia" w:hAnsiTheme="minorHAnsi" w:cstheme="minorBidi" w:hint="default"/>
      <w:b/>
      <w:bCs/>
      <w:i/>
      <w:iCs/>
      <w:color w:val="184351" w:themeColor="accent2" w:themeShade="7F"/>
    </w:rPr>
  </w:style>
  <w:style w:type="character" w:styleId="BookTitle">
    <w:name w:val="Book Title"/>
    <w:uiPriority w:val="33"/>
    <w:qFormat/>
    <w:rPr>
      <w:caps/>
      <w:color w:val="184351" w:themeColor="accent2" w:themeShade="7F"/>
      <w:spacing w:val="5"/>
      <w:u w:color="184351" w:themeColor="accent2" w:themeShade="7F"/>
    </w:rPr>
  </w:style>
  <w:style w:type="table" w:styleId="TableGrid">
    <w:name w:val="Table Grid"/>
    <w:basedOn w:val="TableNormal"/>
    <w:uiPriority w:val="5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semiHidden/>
    <w:unhideWhenUsed/>
    <w:rPr>
      <w:sz w:val="22"/>
      <w:szCs w:val="22"/>
    </w:rPr>
    <w:tblPr>
      <w:tblStyleRowBandSize w:val="1"/>
      <w:tblStyleColBandSize w:val="1"/>
      <w:tblInd w:w="0" w:type="nil"/>
      <w:tblBorders>
        <w:top w:val="single" w:sz="8" w:space="0" w:color="365E66" w:themeColor="accent1"/>
        <w:left w:val="single" w:sz="8" w:space="0" w:color="365E66" w:themeColor="accent1"/>
        <w:bottom w:val="single" w:sz="8" w:space="0" w:color="365E66" w:themeColor="accent1"/>
        <w:right w:val="single" w:sz="8" w:space="0" w:color="365E66"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365E66" w:themeFill="accent1"/>
      </w:tcPr>
    </w:tblStylePr>
    <w:tblStylePr w:type="lastRow">
      <w:pPr>
        <w:spacing w:beforeLines="0" w:before="0" w:beforeAutospacing="0" w:afterLines="0" w:after="0" w:afterAutospacing="0" w:line="240" w:lineRule="auto"/>
      </w:pPr>
      <w:rPr>
        <w:b/>
        <w:bCs/>
      </w:rPr>
      <w:tblPr/>
      <w:tcPr>
        <w:tcBorders>
          <w:top w:val="double" w:sz="6" w:space="0" w:color="365E66" w:themeColor="accent1"/>
          <w:left w:val="single" w:sz="8" w:space="0" w:color="365E66" w:themeColor="accent1"/>
          <w:bottom w:val="single" w:sz="8" w:space="0" w:color="365E66" w:themeColor="accent1"/>
          <w:right w:val="single" w:sz="8" w:space="0" w:color="365E66" w:themeColor="accent1"/>
        </w:tcBorders>
      </w:tcPr>
    </w:tblStylePr>
    <w:tblStylePr w:type="firstCol">
      <w:rPr>
        <w:b/>
        <w:bCs/>
      </w:rPr>
    </w:tblStylePr>
    <w:tblStylePr w:type="lastCol">
      <w:rPr>
        <w:b/>
        <w:bCs/>
      </w:rPr>
    </w:tblStylePr>
    <w:tblStylePr w:type="band1Vert">
      <w:tblPr/>
      <w:tcPr>
        <w:tcBorders>
          <w:top w:val="single" w:sz="8" w:space="0" w:color="365E66" w:themeColor="accent1"/>
          <w:left w:val="single" w:sz="8" w:space="0" w:color="365E66" w:themeColor="accent1"/>
          <w:bottom w:val="single" w:sz="8" w:space="0" w:color="365E66" w:themeColor="accent1"/>
          <w:right w:val="single" w:sz="8" w:space="0" w:color="365E66" w:themeColor="accent1"/>
        </w:tcBorders>
      </w:tcPr>
    </w:tblStylePr>
    <w:tblStylePr w:type="band1Horz">
      <w:tblPr/>
      <w:tcPr>
        <w:tcBorders>
          <w:top w:val="single" w:sz="8" w:space="0" w:color="365E66" w:themeColor="accent1"/>
          <w:left w:val="single" w:sz="8" w:space="0" w:color="365E66" w:themeColor="accent1"/>
          <w:bottom w:val="single" w:sz="8" w:space="0" w:color="365E66" w:themeColor="accent1"/>
          <w:right w:val="single" w:sz="8" w:space="0" w:color="365E66" w:themeColor="accent1"/>
        </w:tcBorders>
      </w:tcPr>
    </w:tblStylePr>
  </w:style>
  <w:style w:type="table" w:styleId="LightList-Accent2">
    <w:name w:val="Light List Accent 2"/>
    <w:basedOn w:val="TableNormal"/>
    <w:uiPriority w:val="61"/>
    <w:semiHidden/>
    <w:unhideWhenUsed/>
    <w:rPr>
      <w:sz w:val="22"/>
      <w:szCs w:val="22"/>
    </w:rPr>
    <w:tblPr>
      <w:tblStyleRowBandSize w:val="1"/>
      <w:tblStyleColBandSize w:val="1"/>
      <w:tblInd w:w="0" w:type="nil"/>
      <w:tblBorders>
        <w:top w:val="single" w:sz="8" w:space="0" w:color="3088A3" w:themeColor="accent2"/>
        <w:left w:val="single" w:sz="8" w:space="0" w:color="3088A3" w:themeColor="accent2"/>
        <w:bottom w:val="single" w:sz="8" w:space="0" w:color="3088A3" w:themeColor="accent2"/>
        <w:right w:val="single" w:sz="8" w:space="0" w:color="3088A3"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3088A3" w:themeFill="accent2"/>
      </w:tcPr>
    </w:tblStylePr>
    <w:tblStylePr w:type="lastRow">
      <w:pPr>
        <w:spacing w:beforeLines="0" w:before="0" w:beforeAutospacing="0" w:afterLines="0" w:after="0" w:afterAutospacing="0" w:line="240" w:lineRule="auto"/>
      </w:pPr>
      <w:rPr>
        <w:b/>
        <w:bCs/>
      </w:rPr>
      <w:tblPr/>
      <w:tcPr>
        <w:tcBorders>
          <w:top w:val="double" w:sz="6" w:space="0" w:color="3088A3" w:themeColor="accent2"/>
          <w:left w:val="single" w:sz="8" w:space="0" w:color="3088A3" w:themeColor="accent2"/>
          <w:bottom w:val="single" w:sz="8" w:space="0" w:color="3088A3" w:themeColor="accent2"/>
          <w:right w:val="single" w:sz="8" w:space="0" w:color="3088A3" w:themeColor="accent2"/>
        </w:tcBorders>
      </w:tcPr>
    </w:tblStylePr>
    <w:tblStylePr w:type="firstCol">
      <w:rPr>
        <w:b/>
        <w:bCs/>
      </w:rPr>
    </w:tblStylePr>
    <w:tblStylePr w:type="lastCol">
      <w:rPr>
        <w:b/>
        <w:bCs/>
      </w:rPr>
    </w:tblStylePr>
    <w:tblStylePr w:type="band1Vert">
      <w:tblPr/>
      <w:tcPr>
        <w:tcBorders>
          <w:top w:val="single" w:sz="8" w:space="0" w:color="3088A3" w:themeColor="accent2"/>
          <w:left w:val="single" w:sz="8" w:space="0" w:color="3088A3" w:themeColor="accent2"/>
          <w:bottom w:val="single" w:sz="8" w:space="0" w:color="3088A3" w:themeColor="accent2"/>
          <w:right w:val="single" w:sz="8" w:space="0" w:color="3088A3" w:themeColor="accent2"/>
        </w:tcBorders>
      </w:tcPr>
    </w:tblStylePr>
    <w:tblStylePr w:type="band1Horz">
      <w:tblPr/>
      <w:tcPr>
        <w:tcBorders>
          <w:top w:val="single" w:sz="8" w:space="0" w:color="3088A3" w:themeColor="accent2"/>
          <w:left w:val="single" w:sz="8" w:space="0" w:color="3088A3" w:themeColor="accent2"/>
          <w:bottom w:val="single" w:sz="8" w:space="0" w:color="3088A3" w:themeColor="accent2"/>
          <w:right w:val="single" w:sz="8" w:space="0" w:color="3088A3" w:themeColor="accent2"/>
        </w:tcBorders>
      </w:tcPr>
    </w:tblStylePr>
  </w:style>
  <w:style w:type="table" w:styleId="LightList-Accent5">
    <w:name w:val="Light List Accent 5"/>
    <w:basedOn w:val="TableNormal"/>
    <w:uiPriority w:val="61"/>
    <w:semiHidden/>
    <w:unhideWhenUsed/>
    <w:rPr>
      <w:sz w:val="22"/>
      <w:szCs w:val="22"/>
    </w:rPr>
    <w:tblPr>
      <w:tblStyleRowBandSize w:val="1"/>
      <w:tblStyleColBandSize w:val="1"/>
      <w:tblInd w:w="0" w:type="nil"/>
      <w:tblBorders>
        <w:top w:val="single" w:sz="8" w:space="0" w:color="89D2CF" w:themeColor="accent5"/>
        <w:left w:val="single" w:sz="8" w:space="0" w:color="89D2CF" w:themeColor="accent5"/>
        <w:bottom w:val="single" w:sz="8" w:space="0" w:color="89D2CF" w:themeColor="accent5"/>
        <w:right w:val="single" w:sz="8" w:space="0" w:color="89D2CF"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89D2CF" w:themeFill="accent5"/>
      </w:tcPr>
    </w:tblStylePr>
    <w:tblStylePr w:type="lastRow">
      <w:pPr>
        <w:spacing w:beforeLines="0" w:before="0" w:beforeAutospacing="0" w:afterLines="0" w:after="0" w:afterAutospacing="0" w:line="240" w:lineRule="auto"/>
      </w:pPr>
      <w:rPr>
        <w:b/>
        <w:bCs/>
      </w:rPr>
      <w:tblPr/>
      <w:tcPr>
        <w:tcBorders>
          <w:top w:val="double" w:sz="6" w:space="0" w:color="89D2CF" w:themeColor="accent5"/>
          <w:left w:val="single" w:sz="8" w:space="0" w:color="89D2CF" w:themeColor="accent5"/>
          <w:bottom w:val="single" w:sz="8" w:space="0" w:color="89D2CF" w:themeColor="accent5"/>
          <w:right w:val="single" w:sz="8" w:space="0" w:color="89D2CF" w:themeColor="accent5"/>
        </w:tcBorders>
      </w:tcPr>
    </w:tblStylePr>
    <w:tblStylePr w:type="firstCol">
      <w:rPr>
        <w:b/>
        <w:bCs/>
      </w:rPr>
    </w:tblStylePr>
    <w:tblStylePr w:type="lastCol">
      <w:rPr>
        <w:b/>
        <w:bCs/>
      </w:rPr>
    </w:tblStylePr>
    <w:tblStylePr w:type="band1Vert">
      <w:tblPr/>
      <w:tcPr>
        <w:tcBorders>
          <w:top w:val="single" w:sz="8" w:space="0" w:color="89D2CF" w:themeColor="accent5"/>
          <w:left w:val="single" w:sz="8" w:space="0" w:color="89D2CF" w:themeColor="accent5"/>
          <w:bottom w:val="single" w:sz="8" w:space="0" w:color="89D2CF" w:themeColor="accent5"/>
          <w:right w:val="single" w:sz="8" w:space="0" w:color="89D2CF" w:themeColor="accent5"/>
        </w:tcBorders>
      </w:tcPr>
    </w:tblStylePr>
    <w:tblStylePr w:type="band1Horz">
      <w:tblPr/>
      <w:tcPr>
        <w:tcBorders>
          <w:top w:val="single" w:sz="8" w:space="0" w:color="89D2CF" w:themeColor="accent5"/>
          <w:left w:val="single" w:sz="8" w:space="0" w:color="89D2CF" w:themeColor="accent5"/>
          <w:bottom w:val="single" w:sz="8" w:space="0" w:color="89D2CF" w:themeColor="accent5"/>
          <w:right w:val="single" w:sz="8" w:space="0" w:color="89D2CF" w:themeColor="accent5"/>
        </w:tcBorders>
      </w:tcPr>
    </w:tblStylePr>
  </w:style>
  <w:style w:type="table" w:customStyle="1" w:styleId="LightList-Accent11">
    <w:name w:val="Light List - Accent 11"/>
    <w:basedOn w:val="TableNormal"/>
    <w:uiPriority w:val="61"/>
    <w:rPr>
      <w:sz w:val="22"/>
      <w:szCs w:val="22"/>
    </w:rPr>
    <w:tblPr>
      <w:tblStyleRowBandSize w:val="1"/>
      <w:tblStyleColBandSize w:val="1"/>
      <w:tblInd w:w="0" w:type="nil"/>
      <w:tblBorders>
        <w:top w:val="single" w:sz="8" w:space="0" w:color="365E66" w:themeColor="accent1"/>
        <w:left w:val="single" w:sz="8" w:space="0" w:color="365E66" w:themeColor="accent1"/>
        <w:bottom w:val="single" w:sz="8" w:space="0" w:color="365E66" w:themeColor="accent1"/>
        <w:right w:val="single" w:sz="8" w:space="0" w:color="365E66"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365E66" w:themeFill="accent1"/>
      </w:tcPr>
    </w:tblStylePr>
    <w:tblStylePr w:type="lastRow">
      <w:pPr>
        <w:spacing w:beforeLines="0" w:before="0" w:beforeAutospacing="0" w:afterLines="0" w:after="0" w:afterAutospacing="0" w:line="240" w:lineRule="auto"/>
      </w:pPr>
      <w:rPr>
        <w:b/>
        <w:bCs/>
      </w:rPr>
      <w:tblPr/>
      <w:tcPr>
        <w:tcBorders>
          <w:top w:val="double" w:sz="6" w:space="0" w:color="365E66" w:themeColor="accent1"/>
          <w:left w:val="single" w:sz="8" w:space="0" w:color="365E66" w:themeColor="accent1"/>
          <w:bottom w:val="single" w:sz="8" w:space="0" w:color="365E66" w:themeColor="accent1"/>
          <w:right w:val="single" w:sz="8" w:space="0" w:color="365E66" w:themeColor="accent1"/>
        </w:tcBorders>
      </w:tcPr>
    </w:tblStylePr>
    <w:tblStylePr w:type="firstCol">
      <w:rPr>
        <w:b/>
        <w:bCs/>
      </w:rPr>
    </w:tblStylePr>
    <w:tblStylePr w:type="lastCol">
      <w:rPr>
        <w:b/>
        <w:bCs/>
      </w:rPr>
    </w:tblStylePr>
    <w:tblStylePr w:type="band1Vert">
      <w:tblPr/>
      <w:tcPr>
        <w:tcBorders>
          <w:top w:val="single" w:sz="8" w:space="0" w:color="365E66" w:themeColor="accent1"/>
          <w:left w:val="single" w:sz="8" w:space="0" w:color="365E66" w:themeColor="accent1"/>
          <w:bottom w:val="single" w:sz="8" w:space="0" w:color="365E66" w:themeColor="accent1"/>
          <w:right w:val="single" w:sz="8" w:space="0" w:color="365E66" w:themeColor="accent1"/>
        </w:tcBorders>
      </w:tcPr>
    </w:tblStylePr>
    <w:tblStylePr w:type="band1Horz">
      <w:tblPr/>
      <w:tcPr>
        <w:tcBorders>
          <w:top w:val="single" w:sz="8" w:space="0" w:color="365E66" w:themeColor="accent1"/>
          <w:left w:val="single" w:sz="8" w:space="0" w:color="365E66" w:themeColor="accent1"/>
          <w:bottom w:val="single" w:sz="8" w:space="0" w:color="365E66" w:themeColor="accent1"/>
          <w:right w:val="single" w:sz="8" w:space="0" w:color="365E66"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rt.goos@lineas.ne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11CF7D81B54327A368486099255958"/>
        <w:category>
          <w:name w:val="General"/>
          <w:gallery w:val="placeholder"/>
        </w:category>
        <w:types>
          <w:type w:val="bbPlcHdr"/>
        </w:types>
        <w:behaviors>
          <w:behavior w:val="content"/>
        </w:behaviors>
        <w:guid w:val="{1CB0F9B2-79AD-4B93-BA16-8AB1F2E76615}"/>
      </w:docPartPr>
      <w:docPartBody>
        <w:p w:rsidR="00000000" w:rsidRDefault="00000000">
          <w:pPr>
            <w:pStyle w:val="E611CF7D81B54327A368486099255958"/>
          </w:pPr>
          <w:r>
            <w:rPr>
              <w:rStyle w:val="PlaceholderText"/>
              <w:rFonts w:asciiTheme="majorHAnsi" w:eastAsiaTheme="majorEastAsia" w:hAnsiTheme="majorHAnsi" w:cstheme="majorBidi"/>
              <w:color w:val="ED7D31" w:themeColor="accent2"/>
              <w:sz w:val="22"/>
              <w:szCs w:val="22"/>
              <w:lang w:eastAsia="en-US"/>
            </w:rPr>
            <w:t>Click here to enter text.</w:t>
          </w:r>
        </w:p>
      </w:docPartBody>
    </w:docPart>
    <w:docPart>
      <w:docPartPr>
        <w:name w:val="5ABE1194296549C380081D8B9B076945"/>
        <w:category>
          <w:name w:val="General"/>
          <w:gallery w:val="placeholder"/>
        </w:category>
        <w:types>
          <w:type w:val="bbPlcHdr"/>
        </w:types>
        <w:behaviors>
          <w:behavior w:val="content"/>
        </w:behaviors>
        <w:guid w:val="{D4BF08E8-0EBA-4753-B8A4-2C45A4849B91}"/>
      </w:docPartPr>
      <w:docPartBody>
        <w:p w:rsidR="00000000" w:rsidRDefault="00000000">
          <w:pPr>
            <w:pStyle w:val="5ABE1194296549C380081D8B9B076945"/>
          </w:pPr>
          <w:r>
            <w:rPr>
              <w:rStyle w:val="veldenchar"/>
              <w:rFonts w:eastAsia="Times New Roman"/>
              <w:sz w:val="22"/>
              <w:szCs w:val="22"/>
              <w:lang w:val="en-GB"/>
            </w:rPr>
            <w:t>Click here to enter text.</w:t>
          </w:r>
        </w:p>
      </w:docPartBody>
    </w:docPart>
    <w:docPart>
      <w:docPartPr>
        <w:name w:val="B52C8FAE764E42D6B62CFEBC6F1FFF6B"/>
        <w:category>
          <w:name w:val="General"/>
          <w:gallery w:val="placeholder"/>
        </w:category>
        <w:types>
          <w:type w:val="bbPlcHdr"/>
        </w:types>
        <w:behaviors>
          <w:behavior w:val="content"/>
        </w:behaviors>
        <w:guid w:val="{78F3A57B-4B10-48CE-91ED-65120B500AAF}"/>
      </w:docPartPr>
      <w:docPartBody>
        <w:p w:rsidR="00000000" w:rsidRDefault="00000000">
          <w:pPr>
            <w:pStyle w:val="B52C8FAE764E42D6B62CFEBC6F1FFF6B"/>
          </w:pPr>
          <w:r>
            <w:rPr>
              <w:rStyle w:val="PlaceholderText"/>
              <w:rFonts w:asciiTheme="majorHAnsi" w:eastAsiaTheme="majorEastAsia" w:hAnsiTheme="majorHAnsi" w:cstheme="majorBidi"/>
              <w:color w:val="ED7D31" w:themeColor="accent2"/>
              <w:sz w:val="22"/>
              <w:szCs w:val="22"/>
              <w:lang w:val="en-GB" w:eastAsia="en-US"/>
            </w:rPr>
            <w:t>Choose an item.</w:t>
          </w:r>
        </w:p>
      </w:docPartBody>
    </w:docPart>
    <w:docPart>
      <w:docPartPr>
        <w:name w:val="3E5FCBBD00F141AE8024B64982920BE9"/>
        <w:category>
          <w:name w:val="General"/>
          <w:gallery w:val="placeholder"/>
        </w:category>
        <w:types>
          <w:type w:val="bbPlcHdr"/>
        </w:types>
        <w:behaviors>
          <w:behavior w:val="content"/>
        </w:behaviors>
        <w:guid w:val="{A9D70707-4B5C-458F-B610-C7DFAE36A194}"/>
      </w:docPartPr>
      <w:docPartBody>
        <w:p w:rsidR="00000000" w:rsidRDefault="00000000">
          <w:pPr>
            <w:pStyle w:val="3E5FCBBD00F141AE8024B64982920BE9"/>
          </w:pPr>
          <w:r>
            <w:rPr>
              <w:rStyle w:val="PlaceholderText"/>
              <w:rFonts w:asciiTheme="majorHAnsi" w:eastAsiaTheme="majorEastAsia" w:hAnsiTheme="majorHAnsi" w:cstheme="majorBidi"/>
              <w:color w:val="ED7D31" w:themeColor="accent2"/>
              <w:sz w:val="22"/>
              <w:szCs w:val="22"/>
              <w:lang w:val="en-GB" w:eastAsia="en-US"/>
            </w:rPr>
            <w:t>Click here to enter text.</w:t>
          </w:r>
        </w:p>
      </w:docPartBody>
    </w:docPart>
    <w:docPart>
      <w:docPartPr>
        <w:name w:val="BC1A908A2378457FBA2A41701EADD68C"/>
        <w:category>
          <w:name w:val="General"/>
          <w:gallery w:val="placeholder"/>
        </w:category>
        <w:types>
          <w:type w:val="bbPlcHdr"/>
        </w:types>
        <w:behaviors>
          <w:behavior w:val="content"/>
        </w:behaviors>
        <w:guid w:val="{58FB4618-AB99-446E-8FD5-895F688605AA}"/>
      </w:docPartPr>
      <w:docPartBody>
        <w:p w:rsidR="00000000" w:rsidRDefault="00000000">
          <w:pPr>
            <w:pStyle w:val="BC1A908A2378457FBA2A41701EADD68C"/>
          </w:pPr>
          <w:r>
            <w:rPr>
              <w:rStyle w:val="PlaceholderText"/>
              <w:rFonts w:asciiTheme="majorHAnsi" w:eastAsiaTheme="majorEastAsia" w:hAnsiTheme="majorHAnsi" w:cstheme="majorBidi"/>
              <w:color w:val="ED7D31" w:themeColor="accent2"/>
              <w:sz w:val="22"/>
              <w:szCs w:val="22"/>
              <w:lang w:val="en-GB" w:eastAsia="en-US"/>
            </w:rPr>
            <w:t>Click here to enter text.</w:t>
          </w:r>
        </w:p>
      </w:docPartBody>
    </w:docPart>
    <w:docPart>
      <w:docPartPr>
        <w:name w:val="85C689E4084A4E61AC8D25B348490E1A"/>
        <w:category>
          <w:name w:val="General"/>
          <w:gallery w:val="placeholder"/>
        </w:category>
        <w:types>
          <w:type w:val="bbPlcHdr"/>
        </w:types>
        <w:behaviors>
          <w:behavior w:val="content"/>
        </w:behaviors>
        <w:guid w:val="{290DFD69-EBCA-4A33-84F1-84E7128A812E}"/>
      </w:docPartPr>
      <w:docPartBody>
        <w:p w:rsidR="00000000" w:rsidRDefault="00000000">
          <w:pPr>
            <w:pStyle w:val="85C689E4084A4E61AC8D25B348490E1A"/>
          </w:pPr>
          <w:r>
            <w:rPr>
              <w:rStyle w:val="PlaceholderText"/>
              <w:rFonts w:asciiTheme="majorHAnsi" w:eastAsiaTheme="majorEastAsia" w:hAnsiTheme="majorHAnsi" w:cstheme="majorBidi"/>
              <w:color w:val="ED7D31" w:themeColor="accent2"/>
              <w:sz w:val="22"/>
              <w:szCs w:val="22"/>
              <w:lang w:eastAsia="en-U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E611CF7D81B54327A368486099255958">
    <w:name w:val="E611CF7D81B54327A368486099255958"/>
    <w:pPr>
      <w:spacing w:after="0" w:line="240" w:lineRule="auto"/>
    </w:pPr>
    <w:rPr>
      <w:rFonts w:ascii="Times New Roman" w:hAnsi="Times New Roman" w:cs="Times New Roman"/>
      <w:sz w:val="24"/>
      <w:szCs w:val="24"/>
    </w:rPr>
  </w:style>
  <w:style w:type="character" w:customStyle="1" w:styleId="veldenchar">
    <w:name w:val="veldenchar"/>
    <w:basedOn w:val="DefaultParagraphFont"/>
  </w:style>
  <w:style w:type="paragraph" w:customStyle="1" w:styleId="5ABE1194296549C380081D8B9B076945">
    <w:name w:val="5ABE1194296549C380081D8B9B076945"/>
    <w:pPr>
      <w:spacing w:after="0" w:line="240" w:lineRule="auto"/>
    </w:pPr>
    <w:rPr>
      <w:rFonts w:ascii="Times New Roman" w:hAnsi="Times New Roman" w:cs="Times New Roman"/>
      <w:sz w:val="24"/>
      <w:szCs w:val="24"/>
    </w:rPr>
  </w:style>
  <w:style w:type="paragraph" w:customStyle="1" w:styleId="B52C8FAE764E42D6B62CFEBC6F1FFF6B">
    <w:name w:val="B52C8FAE764E42D6B62CFEBC6F1FFF6B"/>
    <w:pPr>
      <w:spacing w:after="0" w:line="240" w:lineRule="auto"/>
    </w:pPr>
    <w:rPr>
      <w:rFonts w:ascii="Times New Roman" w:hAnsi="Times New Roman" w:cs="Times New Roman"/>
      <w:sz w:val="24"/>
      <w:szCs w:val="24"/>
    </w:rPr>
  </w:style>
  <w:style w:type="paragraph" w:customStyle="1" w:styleId="3E5FCBBD00F141AE8024B64982920BE9">
    <w:name w:val="3E5FCBBD00F141AE8024B64982920BE9"/>
    <w:pPr>
      <w:spacing w:after="0" w:line="240" w:lineRule="auto"/>
    </w:pPr>
    <w:rPr>
      <w:rFonts w:ascii="Times New Roman" w:hAnsi="Times New Roman" w:cs="Times New Roman"/>
      <w:sz w:val="24"/>
      <w:szCs w:val="24"/>
    </w:rPr>
  </w:style>
  <w:style w:type="paragraph" w:customStyle="1" w:styleId="BC1A908A2378457FBA2A41701EADD68C">
    <w:name w:val="BC1A908A2378457FBA2A41701EADD68C"/>
    <w:pPr>
      <w:spacing w:after="0" w:line="240" w:lineRule="auto"/>
    </w:pPr>
    <w:rPr>
      <w:rFonts w:ascii="Times New Roman" w:hAnsi="Times New Roman" w:cs="Times New Roman"/>
      <w:sz w:val="24"/>
      <w:szCs w:val="24"/>
    </w:rPr>
  </w:style>
  <w:style w:type="paragraph" w:customStyle="1" w:styleId="85C689E4084A4E61AC8D25B348490E1A">
    <w:name w:val="85C689E4084A4E61AC8D25B348490E1A"/>
    <w:pPr>
      <w:spacing w:after="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LINEAS">
      <a:dk1>
        <a:srgbClr val="323F47"/>
      </a:dk1>
      <a:lt1>
        <a:sysClr val="window" lastClr="FFFFFF"/>
      </a:lt1>
      <a:dk2>
        <a:srgbClr val="00A59A"/>
      </a:dk2>
      <a:lt2>
        <a:srgbClr val="EEECE1"/>
      </a:lt2>
      <a:accent1>
        <a:srgbClr val="365E66"/>
      </a:accent1>
      <a:accent2>
        <a:srgbClr val="3088A3"/>
      </a:accent2>
      <a:accent3>
        <a:srgbClr val="532143"/>
      </a:accent3>
      <a:accent4>
        <a:srgbClr val="F1F3C1"/>
      </a:accent4>
      <a:accent5>
        <a:srgbClr val="89D2CF"/>
      </a:accent5>
      <a:accent6>
        <a:srgbClr val="CB3F8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9230cf6-f491-45e8-b0ac-db9749fb9bc9">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1313393719F344B179EBCBEC117D2F" ma:contentTypeVersion="1" ma:contentTypeDescription="Create a new document." ma:contentTypeScope="" ma:versionID="ba3c797f9167d9fcf43157479a64f378">
  <xsd:schema xmlns:xsd="http://www.w3.org/2001/XMLSchema" xmlns:xs="http://www.w3.org/2001/XMLSchema" xmlns:p="http://schemas.microsoft.com/office/2006/metadata/properties" xmlns:ns2="39230cf6-f491-45e8-b0ac-db9749fb9bc9" targetNamespace="http://schemas.microsoft.com/office/2006/metadata/properties" ma:root="true" ma:fieldsID="d5fecbfb700668c9793720268e20c374" ns2:_="">
    <xsd:import namespace="39230cf6-f491-45e8-b0ac-db9749fb9bc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30cf6-f491-45e8-b0ac-db9749fb9b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20CC8-9C7E-46E9-9D71-DB02A0E8B661}">
  <ds:schemaRefs>
    <ds:schemaRef ds:uri="39230cf6-f491-45e8-b0ac-db9749fb9bc9"/>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1AB0CCD-054A-4B86-8A40-3989F4AB3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30cf6-f491-45e8-b0ac-db9749fb9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CB5FBC-2D5C-4B61-9829-D6EC8CC3A9AD}">
  <ds:schemaRefs>
    <ds:schemaRef ds:uri="http://schemas.microsoft.com/sharepoint/v3/contenttype/forms"/>
  </ds:schemaRefs>
</ds:datastoreItem>
</file>

<file path=customXml/itemProps4.xml><?xml version="1.0" encoding="utf-8"?>
<ds:datastoreItem xmlns:ds="http://schemas.openxmlformats.org/officeDocument/2006/customXml" ds:itemID="{478CA43A-F491-4FF9-B0DE-D496C704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Infrabel</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Infrabel</dc:creator>
  <cp:keywords/>
  <dc:description/>
  <cp:lastModifiedBy>Goos Bert</cp:lastModifiedBy>
  <cp:revision>2</cp:revision>
  <cp:lastPrinted>2017-08-09T10:57:00Z</cp:lastPrinted>
  <dcterms:created xsi:type="dcterms:W3CDTF">2019-12-12T11:07:00Z</dcterms:created>
  <dcterms:modified xsi:type="dcterms:W3CDTF">2019-12-12T11:07:00Z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0x010100AE1313393719F344B179EBCBEC117D2F</vt:lpwstr>
  </property>
</Properties>
</file>